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EDA28" w14:textId="3F9C2473" w:rsidR="00E875AC" w:rsidRPr="00E875AC" w:rsidRDefault="00F408B1" w:rsidP="00F0091C">
      <w:pPr>
        <w:spacing w:before="240" w:after="240" w:line="240" w:lineRule="auto"/>
        <w:jc w:val="center"/>
        <w:rPr>
          <w:rFonts w:ascii="Times New Roman" w:eastAsia="Times New Roman" w:hAnsi="Times New Roman" w:cs="Times New Roman"/>
          <w:kern w:val="0"/>
          <w:sz w:val="24"/>
          <w:szCs w:val="24"/>
          <w:lang w:eastAsia="en-GB"/>
          <w14:ligatures w14:val="none"/>
        </w:rPr>
      </w:pPr>
      <w:r>
        <w:rPr>
          <w:rFonts w:ascii="Arial" w:eastAsia="Times New Roman" w:hAnsi="Arial" w:cs="Arial"/>
          <w:b/>
          <w:bCs/>
          <w:noProof/>
          <w:color w:val="000000"/>
          <w:kern w:val="0"/>
          <w:lang w:eastAsia="en-GB"/>
        </w:rPr>
        <w:drawing>
          <wp:anchor distT="0" distB="0" distL="114300" distR="114300" simplePos="0" relativeHeight="251658240" behindDoc="0" locked="0" layoutInCell="1" allowOverlap="1" wp14:anchorId="61DB8797" wp14:editId="12DEAE22">
            <wp:simplePos x="0" y="0"/>
            <wp:positionH relativeFrom="margin">
              <wp:posOffset>-2540</wp:posOffset>
            </wp:positionH>
            <wp:positionV relativeFrom="paragraph">
              <wp:posOffset>-736600</wp:posOffset>
            </wp:positionV>
            <wp:extent cx="5731510" cy="775335"/>
            <wp:effectExtent l="0" t="0" r="254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C-new-logo.png"/>
                    <pic:cNvPicPr/>
                  </pic:nvPicPr>
                  <pic:blipFill>
                    <a:blip r:embed="rId5">
                      <a:extLst>
                        <a:ext uri="{28A0092B-C50C-407E-A947-70E740481C1C}">
                          <a14:useLocalDpi xmlns:a14="http://schemas.microsoft.com/office/drawing/2010/main" val="0"/>
                        </a:ext>
                      </a:extLst>
                    </a:blip>
                    <a:stretch>
                      <a:fillRect/>
                    </a:stretch>
                  </pic:blipFill>
                  <pic:spPr>
                    <a:xfrm>
                      <a:off x="0" y="0"/>
                      <a:ext cx="5731510" cy="775335"/>
                    </a:xfrm>
                    <a:prstGeom prst="rect">
                      <a:avLst/>
                    </a:prstGeom>
                  </pic:spPr>
                </pic:pic>
              </a:graphicData>
            </a:graphic>
            <wp14:sizeRelH relativeFrom="page">
              <wp14:pctWidth>0</wp14:pctWidth>
            </wp14:sizeRelH>
            <wp14:sizeRelV relativeFrom="page">
              <wp14:pctHeight>0</wp14:pctHeight>
            </wp14:sizeRelV>
          </wp:anchor>
        </w:drawing>
      </w:r>
      <w:r w:rsidR="00E875AC" w:rsidRPr="00E875AC">
        <w:rPr>
          <w:rFonts w:ascii="Arial" w:eastAsia="Times New Roman" w:hAnsi="Arial" w:cs="Arial"/>
          <w:b/>
          <w:bCs/>
          <w:color w:val="000000"/>
          <w:kern w:val="0"/>
          <w:lang w:eastAsia="en-GB"/>
          <w14:ligatures w14:val="none"/>
        </w:rPr>
        <w:t>Illegal Migration Act 2023, separated children and local authorities</w:t>
      </w:r>
      <w:r w:rsidR="00E875AC" w:rsidRPr="00E875AC">
        <w:rPr>
          <w:rFonts w:ascii="Arial" w:eastAsia="Times New Roman" w:hAnsi="Arial" w:cs="Arial"/>
          <w:b/>
          <w:bCs/>
          <w:color w:val="000000"/>
          <w:kern w:val="0"/>
          <w:lang w:eastAsia="en-GB"/>
          <w14:ligatures w14:val="none"/>
        </w:rPr>
        <w:br/>
        <w:t xml:space="preserve"> Refugee and Migrant Children’s Consortium conference, 6</w:t>
      </w:r>
      <w:r w:rsidR="00E875AC" w:rsidRPr="00E875AC">
        <w:rPr>
          <w:rFonts w:ascii="Arial" w:eastAsia="Times New Roman" w:hAnsi="Arial" w:cs="Arial"/>
          <w:b/>
          <w:bCs/>
          <w:color w:val="000000"/>
          <w:kern w:val="0"/>
          <w:sz w:val="13"/>
          <w:szCs w:val="13"/>
          <w:vertAlign w:val="superscript"/>
          <w:lang w:eastAsia="en-GB"/>
          <w14:ligatures w14:val="none"/>
        </w:rPr>
        <w:t>th</w:t>
      </w:r>
      <w:r w:rsidR="00E875AC" w:rsidRPr="00E875AC">
        <w:rPr>
          <w:rFonts w:ascii="Arial" w:eastAsia="Times New Roman" w:hAnsi="Arial" w:cs="Arial"/>
          <w:b/>
          <w:bCs/>
          <w:color w:val="000000"/>
          <w:kern w:val="0"/>
          <w:lang w:eastAsia="en-GB"/>
          <w14:ligatures w14:val="none"/>
        </w:rPr>
        <w:t xml:space="preserve"> October 2023</w:t>
      </w:r>
      <w:r w:rsidR="00E875AC" w:rsidRPr="00E875AC">
        <w:rPr>
          <w:rFonts w:ascii="Arial" w:eastAsia="Times New Roman" w:hAnsi="Arial" w:cs="Arial"/>
          <w:b/>
          <w:bCs/>
          <w:color w:val="000000"/>
          <w:kern w:val="0"/>
          <w:lang w:eastAsia="en-GB"/>
          <w14:ligatures w14:val="none"/>
        </w:rPr>
        <w:br/>
      </w:r>
      <w:r w:rsidR="00E875AC" w:rsidRPr="00E875AC">
        <w:rPr>
          <w:rFonts w:ascii="Arial" w:eastAsia="Times New Roman" w:hAnsi="Arial" w:cs="Arial"/>
          <w:b/>
          <w:bCs/>
          <w:color w:val="000000"/>
          <w:kern w:val="0"/>
          <w:lang w:eastAsia="en-GB"/>
          <w14:ligatures w14:val="none"/>
        </w:rPr>
        <w:br/>
        <w:t xml:space="preserve"> CONFERENCE NOTES INCLUDING ADDITIONS POST RWANDA JUDGMENT</w:t>
      </w:r>
    </w:p>
    <w:p w14:paraId="30B420ED"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b/>
          <w:bCs/>
          <w:color w:val="000000"/>
          <w:kern w:val="0"/>
          <w:lang w:eastAsia="en-GB"/>
          <w14:ligatures w14:val="none"/>
        </w:rPr>
        <w:t>1.</w:t>
      </w:r>
      <w:r w:rsidRPr="00E875AC">
        <w:rPr>
          <w:rFonts w:ascii="Arial" w:eastAsia="Times New Roman" w:hAnsi="Arial" w:cs="Arial"/>
          <w:color w:val="000000"/>
          <w:kern w:val="0"/>
          <w:sz w:val="14"/>
          <w:szCs w:val="14"/>
          <w:lang w:eastAsia="en-GB"/>
          <w14:ligatures w14:val="none"/>
        </w:rPr>
        <w:t xml:space="preserve">  </w:t>
      </w:r>
      <w:r w:rsidRPr="00E875AC">
        <w:rPr>
          <w:rFonts w:ascii="Arial" w:eastAsia="Times New Roman" w:hAnsi="Arial" w:cs="Arial"/>
          <w:color w:val="000000"/>
          <w:kern w:val="0"/>
          <w:sz w:val="14"/>
          <w:szCs w:val="14"/>
          <w:lang w:eastAsia="en-GB"/>
          <w14:ligatures w14:val="none"/>
        </w:rPr>
        <w:tab/>
      </w:r>
      <w:r w:rsidRPr="00E875AC">
        <w:rPr>
          <w:rFonts w:ascii="Arial" w:eastAsia="Times New Roman" w:hAnsi="Arial" w:cs="Arial"/>
          <w:b/>
          <w:bCs/>
          <w:color w:val="000000"/>
          <w:kern w:val="0"/>
          <w:lang w:eastAsia="en-GB"/>
          <w14:ligatures w14:val="none"/>
        </w:rPr>
        <w:t>DATES AND WHO IS AFFECTED</w:t>
      </w:r>
      <w:bookmarkStart w:id="0" w:name="_GoBack"/>
      <w:bookmarkEnd w:id="0"/>
    </w:p>
    <w:p w14:paraId="095FE943"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The asylum system has become even more complicated recently as different policies apply to different cohorts of people who arrive in the UK and claim asylum at different times. For the purposes of understanding the Illegal Migration Act 2023, it is important to have three dates in particular in mind:</w:t>
      </w:r>
    </w:p>
    <w:p w14:paraId="3F84558E"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w:t>
      </w:r>
      <w:r w:rsidRPr="00E875AC">
        <w:rPr>
          <w:rFonts w:ascii="Arial" w:eastAsia="Times New Roman" w:hAnsi="Arial" w:cs="Arial"/>
          <w:color w:val="000000"/>
          <w:kern w:val="0"/>
          <w:sz w:val="14"/>
          <w:szCs w:val="14"/>
          <w:lang w:eastAsia="en-GB"/>
          <w14:ligatures w14:val="none"/>
        </w:rPr>
        <w:t xml:space="preserve">        </w:t>
      </w:r>
      <w:r w:rsidRPr="00E875AC">
        <w:rPr>
          <w:rFonts w:ascii="Arial" w:eastAsia="Times New Roman" w:hAnsi="Arial" w:cs="Arial"/>
          <w:b/>
          <w:bCs/>
          <w:color w:val="000000"/>
          <w:kern w:val="0"/>
          <w:lang w:eastAsia="en-GB"/>
          <w14:ligatures w14:val="none"/>
        </w:rPr>
        <w:t>7 March 2023</w:t>
      </w:r>
      <w:r w:rsidRPr="00E875AC">
        <w:rPr>
          <w:rFonts w:ascii="Arial" w:eastAsia="Times New Roman" w:hAnsi="Arial" w:cs="Arial"/>
          <w:color w:val="000000"/>
          <w:kern w:val="0"/>
          <w:lang w:eastAsia="en-GB"/>
          <w14:ligatures w14:val="none"/>
        </w:rPr>
        <w:t>. This is the date when the Bill was introduced to Parliament.</w:t>
      </w:r>
    </w:p>
    <w:p w14:paraId="52D2F47D"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w:t>
      </w:r>
      <w:r w:rsidRPr="00E875AC">
        <w:rPr>
          <w:rFonts w:ascii="Arial" w:eastAsia="Times New Roman" w:hAnsi="Arial" w:cs="Arial"/>
          <w:color w:val="000000"/>
          <w:kern w:val="0"/>
          <w:sz w:val="14"/>
          <w:szCs w:val="14"/>
          <w:lang w:eastAsia="en-GB"/>
          <w14:ligatures w14:val="none"/>
        </w:rPr>
        <w:t xml:space="preserve">        </w:t>
      </w:r>
      <w:r w:rsidRPr="00E875AC">
        <w:rPr>
          <w:rFonts w:ascii="Arial" w:eastAsia="Times New Roman" w:hAnsi="Arial" w:cs="Arial"/>
          <w:b/>
          <w:bCs/>
          <w:color w:val="000000"/>
          <w:kern w:val="0"/>
          <w:lang w:eastAsia="en-GB"/>
          <w14:ligatures w14:val="none"/>
        </w:rPr>
        <w:t>20 July 2023</w:t>
      </w:r>
      <w:r w:rsidRPr="00E875AC">
        <w:rPr>
          <w:rFonts w:ascii="Arial" w:eastAsia="Times New Roman" w:hAnsi="Arial" w:cs="Arial"/>
          <w:color w:val="000000"/>
          <w:kern w:val="0"/>
          <w:lang w:eastAsia="en-GB"/>
          <w14:ligatures w14:val="none"/>
        </w:rPr>
        <w:t>. This is the date when the Act received Royal Assent.</w:t>
      </w:r>
    </w:p>
    <w:p w14:paraId="01FA3954"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w:t>
      </w:r>
      <w:r w:rsidRPr="00E875AC">
        <w:rPr>
          <w:rFonts w:ascii="Arial" w:eastAsia="Times New Roman" w:hAnsi="Arial" w:cs="Arial"/>
          <w:color w:val="000000"/>
          <w:kern w:val="0"/>
          <w:sz w:val="14"/>
          <w:szCs w:val="14"/>
          <w:lang w:eastAsia="en-GB"/>
          <w14:ligatures w14:val="none"/>
        </w:rPr>
        <w:t xml:space="preserve">        </w:t>
      </w:r>
      <w:r w:rsidRPr="00E875AC">
        <w:rPr>
          <w:rFonts w:ascii="Arial" w:eastAsia="Times New Roman" w:hAnsi="Arial" w:cs="Arial"/>
          <w:b/>
          <w:bCs/>
          <w:color w:val="000000"/>
          <w:kern w:val="0"/>
          <w:lang w:eastAsia="en-GB"/>
          <w14:ligatures w14:val="none"/>
        </w:rPr>
        <w:t>Future dates</w:t>
      </w:r>
      <w:r w:rsidRPr="00E875AC">
        <w:rPr>
          <w:rFonts w:ascii="Arial" w:eastAsia="Times New Roman" w:hAnsi="Arial" w:cs="Arial"/>
          <w:color w:val="000000"/>
          <w:kern w:val="0"/>
          <w:lang w:eastAsia="en-GB"/>
          <w14:ligatures w14:val="none"/>
        </w:rPr>
        <w:t xml:space="preserve"> when the Home Office implements specific provisions through regulations</w:t>
      </w:r>
    </w:p>
    <w:p w14:paraId="7775FDCA"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b/>
          <w:bCs/>
          <w:color w:val="000000"/>
          <w:kern w:val="0"/>
          <w:lang w:eastAsia="en-GB"/>
          <w14:ligatures w14:val="none"/>
        </w:rPr>
        <w:t>2.</w:t>
      </w:r>
      <w:r w:rsidRPr="00E875AC">
        <w:rPr>
          <w:rFonts w:ascii="Arial" w:eastAsia="Times New Roman" w:hAnsi="Arial" w:cs="Arial"/>
          <w:color w:val="000000"/>
          <w:kern w:val="0"/>
          <w:sz w:val="14"/>
          <w:szCs w:val="14"/>
          <w:lang w:eastAsia="en-GB"/>
          <w14:ligatures w14:val="none"/>
        </w:rPr>
        <w:t xml:space="preserve">  </w:t>
      </w:r>
      <w:r w:rsidRPr="00E875AC">
        <w:rPr>
          <w:rFonts w:ascii="Arial" w:eastAsia="Times New Roman" w:hAnsi="Arial" w:cs="Arial"/>
          <w:color w:val="000000"/>
          <w:kern w:val="0"/>
          <w:sz w:val="14"/>
          <w:szCs w:val="14"/>
          <w:lang w:eastAsia="en-GB"/>
          <w14:ligatures w14:val="none"/>
        </w:rPr>
        <w:tab/>
      </w:r>
      <w:r w:rsidRPr="00E875AC">
        <w:rPr>
          <w:rFonts w:ascii="Arial" w:eastAsia="Times New Roman" w:hAnsi="Arial" w:cs="Arial"/>
          <w:b/>
          <w:bCs/>
          <w:color w:val="000000"/>
          <w:kern w:val="0"/>
          <w:lang w:eastAsia="en-GB"/>
          <w14:ligatures w14:val="none"/>
        </w:rPr>
        <w:t>WHAT IS IN FORCE AND BAN ON LEAVE</w:t>
      </w:r>
    </w:p>
    <w:p w14:paraId="04962A05"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The vast majority of the provisions of the Illegal Migration Act 2023 are not yet in force.</w:t>
      </w:r>
    </w:p>
    <w:p w14:paraId="0FD6C122"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b/>
          <w:bCs/>
          <w:color w:val="000000"/>
          <w:kern w:val="0"/>
          <w:lang w:eastAsia="en-GB"/>
          <w14:ligatures w14:val="none"/>
        </w:rPr>
        <w:t>a)</w:t>
      </w:r>
      <w:r w:rsidRPr="00E875AC">
        <w:rPr>
          <w:rFonts w:ascii="Arial" w:eastAsia="Times New Roman" w:hAnsi="Arial" w:cs="Arial"/>
          <w:color w:val="000000"/>
          <w:kern w:val="0"/>
          <w:sz w:val="14"/>
          <w:szCs w:val="14"/>
          <w:lang w:eastAsia="en-GB"/>
          <w14:ligatures w14:val="none"/>
        </w:rPr>
        <w:t xml:space="preserve"> </w:t>
      </w:r>
      <w:r w:rsidRPr="00E875AC">
        <w:rPr>
          <w:rFonts w:ascii="Arial" w:eastAsia="Times New Roman" w:hAnsi="Arial" w:cs="Arial"/>
          <w:color w:val="000000"/>
          <w:kern w:val="0"/>
          <w:sz w:val="14"/>
          <w:szCs w:val="14"/>
          <w:lang w:eastAsia="en-GB"/>
          <w14:ligatures w14:val="none"/>
        </w:rPr>
        <w:tab/>
      </w:r>
      <w:r w:rsidRPr="00E875AC">
        <w:rPr>
          <w:rFonts w:ascii="Arial" w:eastAsia="Times New Roman" w:hAnsi="Arial" w:cs="Arial"/>
          <w:b/>
          <w:bCs/>
          <w:color w:val="000000"/>
          <w:kern w:val="0"/>
          <w:lang w:eastAsia="en-GB"/>
          <w14:ligatures w14:val="none"/>
        </w:rPr>
        <w:t>Ban on leave</w:t>
      </w:r>
    </w:p>
    <w:p w14:paraId="3CBBFB7C"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The most important provision that is already in force is the ban on leave at section 30 of the Act. This applies to anyone who arrived on or after 7 March 2023. The idea of the leave ban is the Home Office saying that anyone who entered the UK without permission on or after 7 March 2023 will not be granted permission to stay or citizenship.</w:t>
      </w:r>
    </w:p>
    <w:p w14:paraId="12AB9E7D"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It is subject to some exceptions, including specifically to grant leave:</w:t>
      </w:r>
    </w:p>
    <w:p w14:paraId="5CEBDE1A"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w:t>
      </w:r>
      <w:r w:rsidRPr="00E875AC">
        <w:rPr>
          <w:rFonts w:ascii="Arial" w:eastAsia="Times New Roman" w:hAnsi="Arial" w:cs="Arial"/>
          <w:color w:val="000000"/>
          <w:kern w:val="0"/>
          <w:sz w:val="14"/>
          <w:szCs w:val="14"/>
          <w:lang w:eastAsia="en-GB"/>
          <w14:ligatures w14:val="none"/>
        </w:rPr>
        <w:t xml:space="preserve">        </w:t>
      </w:r>
      <w:r w:rsidRPr="00E875AC">
        <w:rPr>
          <w:rFonts w:ascii="Arial" w:eastAsia="Times New Roman" w:hAnsi="Arial" w:cs="Arial"/>
          <w:color w:val="000000"/>
          <w:kern w:val="0"/>
          <w:lang w:eastAsia="en-GB"/>
          <w14:ligatures w14:val="none"/>
        </w:rPr>
        <w:t>To unaccompanied children;</w:t>
      </w:r>
    </w:p>
    <w:p w14:paraId="5FB46A3A"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w:t>
      </w:r>
      <w:r w:rsidRPr="00E875AC">
        <w:rPr>
          <w:rFonts w:ascii="Arial" w:eastAsia="Times New Roman" w:hAnsi="Arial" w:cs="Arial"/>
          <w:color w:val="000000"/>
          <w:kern w:val="0"/>
          <w:sz w:val="14"/>
          <w:szCs w:val="14"/>
          <w:lang w:eastAsia="en-GB"/>
          <w14:ligatures w14:val="none"/>
        </w:rPr>
        <w:t xml:space="preserve">        </w:t>
      </w:r>
      <w:r w:rsidRPr="00E875AC">
        <w:rPr>
          <w:rFonts w:ascii="Arial" w:eastAsia="Times New Roman" w:hAnsi="Arial" w:cs="Arial"/>
          <w:color w:val="000000"/>
          <w:kern w:val="0"/>
          <w:lang w:eastAsia="en-GB"/>
          <w14:ligatures w14:val="none"/>
        </w:rPr>
        <w:t>To victims of trafficking;</w:t>
      </w:r>
    </w:p>
    <w:p w14:paraId="275C2AA8"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w:t>
      </w:r>
      <w:r w:rsidRPr="00E875AC">
        <w:rPr>
          <w:rFonts w:ascii="Arial" w:eastAsia="Times New Roman" w:hAnsi="Arial" w:cs="Arial"/>
          <w:color w:val="000000"/>
          <w:kern w:val="0"/>
          <w:sz w:val="14"/>
          <w:szCs w:val="14"/>
          <w:lang w:eastAsia="en-GB"/>
          <w14:ligatures w14:val="none"/>
        </w:rPr>
        <w:t xml:space="preserve">        </w:t>
      </w:r>
      <w:r w:rsidRPr="00E875AC">
        <w:rPr>
          <w:rFonts w:ascii="Arial" w:eastAsia="Times New Roman" w:hAnsi="Arial" w:cs="Arial"/>
          <w:color w:val="000000"/>
          <w:kern w:val="0"/>
          <w:lang w:eastAsia="en-GB"/>
          <w14:ligatures w14:val="none"/>
        </w:rPr>
        <w:t>Where human rights require leave to be granted;</w:t>
      </w:r>
    </w:p>
    <w:p w14:paraId="15DD44FA"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w:t>
      </w:r>
      <w:r w:rsidRPr="00E875AC">
        <w:rPr>
          <w:rFonts w:ascii="Arial" w:eastAsia="Times New Roman" w:hAnsi="Arial" w:cs="Arial"/>
          <w:color w:val="000000"/>
          <w:kern w:val="0"/>
          <w:sz w:val="14"/>
          <w:szCs w:val="14"/>
          <w:lang w:eastAsia="en-GB"/>
          <w14:ligatures w14:val="none"/>
        </w:rPr>
        <w:t xml:space="preserve">        </w:t>
      </w:r>
      <w:r w:rsidRPr="00E875AC">
        <w:rPr>
          <w:rFonts w:ascii="Arial" w:eastAsia="Times New Roman" w:hAnsi="Arial" w:cs="Arial"/>
          <w:color w:val="000000"/>
          <w:kern w:val="0"/>
          <w:lang w:eastAsia="en-GB"/>
          <w14:ligatures w14:val="none"/>
        </w:rPr>
        <w:t>Under the Home Office’s wide discretion to grant leave.</w:t>
      </w:r>
    </w:p>
    <w:p w14:paraId="64ABEB68" w14:textId="350E5B45"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What type of leave will be granted to unaccompanied children is unknown. It could be temporary leave until they are 17½ or 18.</w:t>
      </w:r>
    </w:p>
    <w:p w14:paraId="3272E4A6" w14:textId="17228946"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 xml:space="preserve">Whilst recently we have seen a high grant rate of refugee status (five years’ leave) once unaccompanied children’s asylum claims are eventually decided, what we are likely to see is that unaccompanied children arriving after 7 March 2023 will </w:t>
      </w:r>
      <w:r w:rsidR="00F0091C">
        <w:rPr>
          <w:rFonts w:ascii="Arial" w:eastAsia="Times New Roman" w:hAnsi="Arial" w:cs="Arial"/>
          <w:color w:val="000000"/>
          <w:kern w:val="0"/>
          <w:lang w:eastAsia="en-GB"/>
          <w14:ligatures w14:val="none"/>
        </w:rPr>
        <w:t xml:space="preserve">be left in limbo for some time. They may </w:t>
      </w:r>
      <w:r w:rsidRPr="00E875AC">
        <w:rPr>
          <w:rFonts w:ascii="Arial" w:eastAsia="Times New Roman" w:hAnsi="Arial" w:cs="Arial"/>
          <w:color w:val="000000"/>
          <w:kern w:val="0"/>
          <w:lang w:eastAsia="en-GB"/>
          <w14:ligatures w14:val="none"/>
        </w:rPr>
        <w:t>not get refugee status</w:t>
      </w:r>
      <w:r w:rsidR="00F0091C">
        <w:rPr>
          <w:rFonts w:ascii="Arial" w:eastAsia="Times New Roman" w:hAnsi="Arial" w:cs="Arial"/>
          <w:color w:val="000000"/>
          <w:kern w:val="0"/>
          <w:lang w:eastAsia="en-GB"/>
          <w14:ligatures w14:val="none"/>
        </w:rPr>
        <w:t xml:space="preserve"> exactly as it is now, and it is unclear what the length of time such leave granted will be, or whether this will lead to a permanent form of status.</w:t>
      </w:r>
    </w:p>
    <w:p w14:paraId="7CBA9569"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b/>
          <w:bCs/>
          <w:color w:val="000000"/>
          <w:kern w:val="0"/>
          <w:lang w:eastAsia="en-GB"/>
          <w14:ligatures w14:val="none"/>
        </w:rPr>
        <w:t>b)</w:t>
      </w:r>
      <w:r w:rsidRPr="00E875AC">
        <w:rPr>
          <w:rFonts w:ascii="Arial" w:eastAsia="Times New Roman" w:hAnsi="Arial" w:cs="Arial"/>
          <w:color w:val="000000"/>
          <w:kern w:val="0"/>
          <w:sz w:val="14"/>
          <w:szCs w:val="14"/>
          <w:lang w:eastAsia="en-GB"/>
          <w14:ligatures w14:val="none"/>
        </w:rPr>
        <w:t xml:space="preserve"> </w:t>
      </w:r>
      <w:r w:rsidRPr="00E875AC">
        <w:rPr>
          <w:rFonts w:ascii="Arial" w:eastAsia="Times New Roman" w:hAnsi="Arial" w:cs="Arial"/>
          <w:color w:val="000000"/>
          <w:kern w:val="0"/>
          <w:sz w:val="14"/>
          <w:szCs w:val="14"/>
          <w:lang w:eastAsia="en-GB"/>
          <w14:ligatures w14:val="none"/>
        </w:rPr>
        <w:tab/>
      </w:r>
      <w:r w:rsidRPr="00E875AC">
        <w:rPr>
          <w:rFonts w:ascii="Arial" w:eastAsia="Times New Roman" w:hAnsi="Arial" w:cs="Arial"/>
          <w:b/>
          <w:bCs/>
          <w:color w:val="000000"/>
          <w:kern w:val="0"/>
          <w:lang w:eastAsia="en-GB"/>
          <w14:ligatures w14:val="none"/>
        </w:rPr>
        <w:t>Mobile phones</w:t>
      </w:r>
    </w:p>
    <w:p w14:paraId="1D02C692" w14:textId="77777777" w:rsidR="00E875AC" w:rsidRDefault="00E875AC" w:rsidP="00E875AC">
      <w:pPr>
        <w:spacing w:before="240" w:after="240" w:line="240" w:lineRule="auto"/>
        <w:rPr>
          <w:rFonts w:ascii="Arial" w:eastAsia="Times New Roman" w:hAnsi="Arial" w:cs="Arial"/>
          <w:color w:val="000000"/>
          <w:kern w:val="0"/>
          <w:lang w:eastAsia="en-GB"/>
          <w14:ligatures w14:val="none"/>
        </w:rPr>
      </w:pPr>
      <w:r w:rsidRPr="00E875AC">
        <w:rPr>
          <w:rFonts w:ascii="Arial" w:eastAsia="Times New Roman" w:hAnsi="Arial" w:cs="Arial"/>
          <w:color w:val="000000"/>
          <w:kern w:val="0"/>
          <w:lang w:eastAsia="en-GB"/>
          <w14:ligatures w14:val="none"/>
        </w:rPr>
        <w:t>The Home Office has also already laid regulations in September 2023 that will allow them more powers over people’s phones and more powers to come to adverse credibility decisions if someone does not allow access to their phone.</w:t>
      </w:r>
    </w:p>
    <w:p w14:paraId="1AB3D168" w14:textId="77777777" w:rsidR="00E834D3" w:rsidRPr="00E875AC" w:rsidRDefault="00E834D3" w:rsidP="00E875AC">
      <w:pPr>
        <w:spacing w:before="240" w:after="240" w:line="240" w:lineRule="auto"/>
        <w:rPr>
          <w:rFonts w:ascii="Times New Roman" w:eastAsia="Times New Roman" w:hAnsi="Times New Roman" w:cs="Times New Roman"/>
          <w:kern w:val="0"/>
          <w:sz w:val="24"/>
          <w:szCs w:val="24"/>
          <w:lang w:eastAsia="en-GB"/>
          <w14:ligatures w14:val="none"/>
        </w:rPr>
      </w:pPr>
    </w:p>
    <w:p w14:paraId="0E889866"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b/>
          <w:bCs/>
          <w:color w:val="000000"/>
          <w:kern w:val="0"/>
          <w:lang w:eastAsia="en-GB"/>
          <w14:ligatures w14:val="none"/>
        </w:rPr>
        <w:lastRenderedPageBreak/>
        <w:t>3.</w:t>
      </w:r>
      <w:r w:rsidRPr="00E875AC">
        <w:rPr>
          <w:rFonts w:ascii="Arial" w:eastAsia="Times New Roman" w:hAnsi="Arial" w:cs="Arial"/>
          <w:color w:val="000000"/>
          <w:kern w:val="0"/>
          <w:sz w:val="14"/>
          <w:szCs w:val="14"/>
          <w:lang w:eastAsia="en-GB"/>
          <w14:ligatures w14:val="none"/>
        </w:rPr>
        <w:t xml:space="preserve">  </w:t>
      </w:r>
      <w:r w:rsidRPr="00E875AC">
        <w:rPr>
          <w:rFonts w:ascii="Arial" w:eastAsia="Times New Roman" w:hAnsi="Arial" w:cs="Arial"/>
          <w:color w:val="000000"/>
          <w:kern w:val="0"/>
          <w:sz w:val="14"/>
          <w:szCs w:val="14"/>
          <w:lang w:eastAsia="en-GB"/>
          <w14:ligatures w14:val="none"/>
        </w:rPr>
        <w:tab/>
      </w:r>
      <w:r w:rsidRPr="00E875AC">
        <w:rPr>
          <w:rFonts w:ascii="Arial" w:eastAsia="Times New Roman" w:hAnsi="Arial" w:cs="Arial"/>
          <w:b/>
          <w:bCs/>
          <w:color w:val="000000"/>
          <w:kern w:val="0"/>
          <w:lang w:eastAsia="en-GB"/>
          <w14:ligatures w14:val="none"/>
        </w:rPr>
        <w:t>INADMISSIBILITY AND DUTY TO REMOVE</w:t>
      </w:r>
    </w:p>
    <w:p w14:paraId="294B2DDD"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b/>
          <w:bCs/>
          <w:color w:val="000000"/>
          <w:kern w:val="0"/>
          <w:lang w:eastAsia="en-GB"/>
          <w14:ligatures w14:val="none"/>
        </w:rPr>
        <w:t>a)</w:t>
      </w:r>
      <w:r w:rsidRPr="00E875AC">
        <w:rPr>
          <w:rFonts w:ascii="Arial" w:eastAsia="Times New Roman" w:hAnsi="Arial" w:cs="Arial"/>
          <w:color w:val="000000"/>
          <w:kern w:val="0"/>
          <w:sz w:val="14"/>
          <w:szCs w:val="14"/>
          <w:lang w:eastAsia="en-GB"/>
          <w14:ligatures w14:val="none"/>
        </w:rPr>
        <w:t xml:space="preserve"> </w:t>
      </w:r>
      <w:r w:rsidRPr="00E875AC">
        <w:rPr>
          <w:rFonts w:ascii="Arial" w:eastAsia="Times New Roman" w:hAnsi="Arial" w:cs="Arial"/>
          <w:color w:val="000000"/>
          <w:kern w:val="0"/>
          <w:sz w:val="14"/>
          <w:szCs w:val="14"/>
          <w:lang w:eastAsia="en-GB"/>
          <w14:ligatures w14:val="none"/>
        </w:rPr>
        <w:tab/>
      </w:r>
      <w:r w:rsidRPr="00E875AC">
        <w:rPr>
          <w:rFonts w:ascii="Arial" w:eastAsia="Times New Roman" w:hAnsi="Arial" w:cs="Arial"/>
          <w:b/>
          <w:bCs/>
          <w:color w:val="000000"/>
          <w:kern w:val="0"/>
          <w:lang w:eastAsia="en-GB"/>
          <w14:ligatures w14:val="none"/>
        </w:rPr>
        <w:t>Power to remove unaccompanied children</w:t>
      </w:r>
    </w:p>
    <w:p w14:paraId="442B4297" w14:textId="50671FDC"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The Home Office already had the power to remove an unaccompanied child from the UK before the Illegal Migration Act 2023. It reiterated this power in the Act and signalled its intention to start using the power</w:t>
      </w:r>
      <w:r w:rsidR="00E834D3">
        <w:rPr>
          <w:rFonts w:ascii="Arial" w:eastAsia="Times New Roman" w:hAnsi="Arial" w:cs="Arial"/>
          <w:color w:val="000000"/>
          <w:kern w:val="0"/>
          <w:lang w:eastAsia="en-GB"/>
          <w14:ligatures w14:val="none"/>
        </w:rPr>
        <w:t xml:space="preserve"> in certain circumstances</w:t>
      </w:r>
      <w:r w:rsidRPr="00E875AC">
        <w:rPr>
          <w:rFonts w:ascii="Arial" w:eastAsia="Times New Roman" w:hAnsi="Arial" w:cs="Arial"/>
          <w:color w:val="000000"/>
          <w:kern w:val="0"/>
          <w:lang w:eastAsia="en-GB"/>
          <w14:ligatures w14:val="none"/>
        </w:rPr>
        <w:t>. We might see an increase in the use of the power to remove under 18s</w:t>
      </w:r>
      <w:r w:rsidR="00E834D3">
        <w:rPr>
          <w:rFonts w:ascii="Arial" w:eastAsia="Times New Roman" w:hAnsi="Arial" w:cs="Arial"/>
          <w:color w:val="000000"/>
          <w:kern w:val="0"/>
          <w:lang w:eastAsia="en-GB"/>
          <w14:ligatures w14:val="none"/>
        </w:rPr>
        <w:t>,</w:t>
      </w:r>
      <w:r w:rsidRPr="00E875AC">
        <w:rPr>
          <w:rFonts w:ascii="Arial" w:eastAsia="Times New Roman" w:hAnsi="Arial" w:cs="Arial"/>
          <w:color w:val="000000"/>
          <w:kern w:val="0"/>
          <w:lang w:eastAsia="en-GB"/>
          <w14:ligatures w14:val="none"/>
        </w:rPr>
        <w:t xml:space="preserve"> especially to Albania.</w:t>
      </w:r>
    </w:p>
    <w:p w14:paraId="4AA66363"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b/>
          <w:bCs/>
          <w:color w:val="000000"/>
          <w:kern w:val="0"/>
          <w:lang w:eastAsia="en-GB"/>
          <w14:ligatures w14:val="none"/>
        </w:rPr>
        <w:t>b)</w:t>
      </w:r>
      <w:r w:rsidRPr="00E875AC">
        <w:rPr>
          <w:rFonts w:ascii="Arial" w:eastAsia="Times New Roman" w:hAnsi="Arial" w:cs="Arial"/>
          <w:color w:val="000000"/>
          <w:kern w:val="0"/>
          <w:sz w:val="14"/>
          <w:szCs w:val="14"/>
          <w:lang w:eastAsia="en-GB"/>
          <w14:ligatures w14:val="none"/>
        </w:rPr>
        <w:t xml:space="preserve"> </w:t>
      </w:r>
      <w:r w:rsidRPr="00E875AC">
        <w:rPr>
          <w:rFonts w:ascii="Arial" w:eastAsia="Times New Roman" w:hAnsi="Arial" w:cs="Arial"/>
          <w:color w:val="000000"/>
          <w:kern w:val="0"/>
          <w:sz w:val="14"/>
          <w:szCs w:val="14"/>
          <w:lang w:eastAsia="en-GB"/>
          <w14:ligatures w14:val="none"/>
        </w:rPr>
        <w:tab/>
      </w:r>
      <w:r w:rsidRPr="00E875AC">
        <w:rPr>
          <w:rFonts w:ascii="Arial" w:eastAsia="Times New Roman" w:hAnsi="Arial" w:cs="Arial"/>
          <w:b/>
          <w:bCs/>
          <w:color w:val="000000"/>
          <w:kern w:val="0"/>
          <w:lang w:eastAsia="en-GB"/>
          <w14:ligatures w14:val="none"/>
        </w:rPr>
        <w:t>Inadmissibility and duty to remove</w:t>
      </w:r>
    </w:p>
    <w:p w14:paraId="6C3FA035" w14:textId="028FDAFD"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r w:rsidRPr="00E834D3">
        <w:rPr>
          <w:rFonts w:ascii="Arial" w:eastAsia="Times New Roman" w:hAnsi="Arial" w:cs="Arial"/>
          <w:color w:val="000000"/>
          <w:kern w:val="0"/>
          <w:lang w:eastAsia="en-GB"/>
          <w14:ligatures w14:val="none"/>
        </w:rPr>
        <w:t>There are</w:t>
      </w:r>
      <w:r>
        <w:rPr>
          <w:rFonts w:ascii="Arial" w:eastAsia="Times New Roman" w:hAnsi="Arial" w:cs="Arial"/>
          <w:b/>
          <w:bCs/>
          <w:color w:val="4472C4"/>
          <w:kern w:val="0"/>
          <w:lang w:eastAsia="en-GB"/>
          <w14:ligatures w14:val="none"/>
        </w:rPr>
        <w:t xml:space="preserve"> f</w:t>
      </w:r>
      <w:r w:rsidRPr="00E875AC">
        <w:rPr>
          <w:rFonts w:ascii="Arial" w:eastAsia="Times New Roman" w:hAnsi="Arial" w:cs="Arial"/>
          <w:b/>
          <w:bCs/>
          <w:color w:val="4472C4"/>
          <w:kern w:val="0"/>
          <w:lang w:eastAsia="en-GB"/>
          <w14:ligatures w14:val="none"/>
        </w:rPr>
        <w:t xml:space="preserve">our </w:t>
      </w:r>
      <w:r>
        <w:rPr>
          <w:rFonts w:ascii="Arial" w:eastAsia="Times New Roman" w:hAnsi="Arial" w:cs="Arial"/>
          <w:b/>
          <w:bCs/>
          <w:color w:val="4472C4"/>
          <w:kern w:val="0"/>
          <w:lang w:eastAsia="en-GB"/>
          <w14:ligatures w14:val="none"/>
        </w:rPr>
        <w:t>c</w:t>
      </w:r>
      <w:r w:rsidRPr="00E875AC">
        <w:rPr>
          <w:rFonts w:ascii="Arial" w:eastAsia="Times New Roman" w:hAnsi="Arial" w:cs="Arial"/>
          <w:b/>
          <w:bCs/>
          <w:color w:val="4472C4"/>
          <w:kern w:val="0"/>
          <w:lang w:eastAsia="en-GB"/>
          <w14:ligatures w14:val="none"/>
        </w:rPr>
        <w:t xml:space="preserve">onditions </w:t>
      </w:r>
      <w:r w:rsidRPr="00E875AC">
        <w:rPr>
          <w:rFonts w:ascii="Arial" w:eastAsia="Times New Roman" w:hAnsi="Arial" w:cs="Arial"/>
          <w:color w:val="000000"/>
          <w:kern w:val="0"/>
          <w:lang w:eastAsia="en-GB"/>
          <w14:ligatures w14:val="none"/>
        </w:rPr>
        <w:t>for</w:t>
      </w:r>
      <w:r>
        <w:rPr>
          <w:rFonts w:ascii="Arial" w:eastAsia="Times New Roman" w:hAnsi="Arial" w:cs="Arial"/>
          <w:color w:val="000000"/>
          <w:kern w:val="0"/>
          <w:lang w:eastAsia="en-GB"/>
          <w14:ligatures w14:val="none"/>
        </w:rPr>
        <w:t xml:space="preserve"> the</w:t>
      </w:r>
      <w:r w:rsidRPr="00E875AC">
        <w:rPr>
          <w:rFonts w:ascii="Arial" w:eastAsia="Times New Roman" w:hAnsi="Arial" w:cs="Arial"/>
          <w:color w:val="000000"/>
          <w:kern w:val="0"/>
          <w:lang w:eastAsia="en-GB"/>
          <w14:ligatures w14:val="none"/>
        </w:rPr>
        <w:t xml:space="preserve"> Act’s provisions relating to removal and inadmissibility to apply (set out in Section 2 of the Act):</w:t>
      </w:r>
      <w:r w:rsidR="00E834D3">
        <w:rPr>
          <w:rFonts w:ascii="Arial" w:eastAsia="Times New Roman" w:hAnsi="Arial" w:cs="Arial"/>
          <w:color w:val="000000"/>
          <w:kern w:val="0"/>
          <w:lang w:eastAsia="en-GB"/>
          <w14:ligatures w14:val="none"/>
        </w:rPr>
        <w:br/>
      </w:r>
    </w:p>
    <w:p w14:paraId="5FF209E3" w14:textId="10FED165" w:rsidR="00E875AC" w:rsidRPr="00E875AC" w:rsidRDefault="00E875AC" w:rsidP="00E875AC">
      <w:pPr>
        <w:numPr>
          <w:ilvl w:val="0"/>
          <w:numId w:val="1"/>
        </w:numPr>
        <w:spacing w:after="0" w:line="240" w:lineRule="auto"/>
        <w:textAlignment w:val="baseline"/>
        <w:rPr>
          <w:rFonts w:ascii="Arial" w:eastAsia="Times New Roman" w:hAnsi="Arial" w:cs="Arial"/>
          <w:color w:val="000000"/>
          <w:kern w:val="0"/>
          <w:lang w:eastAsia="en-GB"/>
          <w14:ligatures w14:val="none"/>
        </w:rPr>
      </w:pPr>
      <w:r w:rsidRPr="00E875AC">
        <w:rPr>
          <w:rFonts w:ascii="Arial" w:eastAsia="Times New Roman" w:hAnsi="Arial" w:cs="Arial"/>
          <w:color w:val="000000"/>
          <w:kern w:val="0"/>
          <w:lang w:eastAsia="en-GB"/>
          <w14:ligatures w14:val="none"/>
        </w:rPr>
        <w:t xml:space="preserve">The individual arrived in the UK without documentation </w:t>
      </w:r>
      <w:r>
        <w:rPr>
          <w:rFonts w:ascii="Arial" w:eastAsia="Times New Roman" w:hAnsi="Arial" w:cs="Arial"/>
          <w:color w:val="000000"/>
          <w:kern w:val="0"/>
          <w:lang w:eastAsia="en-GB"/>
          <w14:ligatures w14:val="none"/>
        </w:rPr>
        <w:t>permitting them to do so</w:t>
      </w:r>
      <w:r w:rsidRPr="00E875AC">
        <w:rPr>
          <w:rFonts w:ascii="Arial" w:eastAsia="Times New Roman" w:hAnsi="Arial" w:cs="Arial"/>
          <w:color w:val="000000"/>
          <w:kern w:val="0"/>
          <w:lang w:eastAsia="en-GB"/>
          <w14:ligatures w14:val="none"/>
        </w:rPr>
        <w:t>;</w:t>
      </w:r>
    </w:p>
    <w:p w14:paraId="63723463" w14:textId="77777777" w:rsidR="00E875AC" w:rsidRPr="00E875AC" w:rsidRDefault="00E875AC" w:rsidP="00E875AC">
      <w:pPr>
        <w:numPr>
          <w:ilvl w:val="0"/>
          <w:numId w:val="1"/>
        </w:numPr>
        <w:spacing w:after="0" w:line="240" w:lineRule="auto"/>
        <w:textAlignment w:val="baseline"/>
        <w:rPr>
          <w:rFonts w:ascii="Arial" w:eastAsia="Times New Roman" w:hAnsi="Arial" w:cs="Arial"/>
          <w:color w:val="000000"/>
          <w:kern w:val="0"/>
          <w:lang w:eastAsia="en-GB"/>
          <w14:ligatures w14:val="none"/>
        </w:rPr>
      </w:pPr>
      <w:r w:rsidRPr="00E875AC">
        <w:rPr>
          <w:rFonts w:ascii="Arial" w:eastAsia="Times New Roman" w:hAnsi="Arial" w:cs="Arial"/>
          <w:color w:val="000000"/>
          <w:kern w:val="0"/>
          <w:lang w:eastAsia="en-GB"/>
          <w14:ligatures w14:val="none"/>
        </w:rPr>
        <w:t>They arrived on or after 20 July 2023 (the date of the Act’s passage; this could be changed once regulations are tabled to put these provisions into force);</w:t>
      </w:r>
    </w:p>
    <w:p w14:paraId="2F509B86" w14:textId="77777777" w:rsidR="00E875AC" w:rsidRPr="00E875AC" w:rsidRDefault="00E875AC" w:rsidP="00E875AC">
      <w:pPr>
        <w:numPr>
          <w:ilvl w:val="0"/>
          <w:numId w:val="1"/>
        </w:numPr>
        <w:spacing w:after="0" w:line="240" w:lineRule="auto"/>
        <w:textAlignment w:val="baseline"/>
        <w:rPr>
          <w:rFonts w:ascii="Arial" w:eastAsia="Times New Roman" w:hAnsi="Arial" w:cs="Arial"/>
          <w:color w:val="000000"/>
          <w:kern w:val="0"/>
          <w:lang w:eastAsia="en-GB"/>
          <w14:ligatures w14:val="none"/>
        </w:rPr>
      </w:pPr>
      <w:r w:rsidRPr="00E875AC">
        <w:rPr>
          <w:rFonts w:ascii="Arial" w:eastAsia="Times New Roman" w:hAnsi="Arial" w:cs="Arial"/>
          <w:color w:val="000000"/>
          <w:kern w:val="0"/>
          <w:lang w:eastAsia="en-GB"/>
          <w14:ligatures w14:val="none"/>
        </w:rPr>
        <w:t>They did not arrive directly from the country they were fleeing; and</w:t>
      </w:r>
    </w:p>
    <w:p w14:paraId="426B2A30" w14:textId="77777777" w:rsidR="00E875AC" w:rsidRPr="00E875AC" w:rsidRDefault="00E875AC" w:rsidP="00E875AC">
      <w:pPr>
        <w:numPr>
          <w:ilvl w:val="0"/>
          <w:numId w:val="1"/>
        </w:numPr>
        <w:spacing w:after="0" w:line="240" w:lineRule="auto"/>
        <w:textAlignment w:val="baseline"/>
        <w:rPr>
          <w:rFonts w:ascii="Arial" w:eastAsia="Times New Roman" w:hAnsi="Arial" w:cs="Arial"/>
          <w:color w:val="000000"/>
          <w:kern w:val="0"/>
          <w:lang w:eastAsia="en-GB"/>
          <w14:ligatures w14:val="none"/>
        </w:rPr>
      </w:pPr>
      <w:r w:rsidRPr="00E875AC">
        <w:rPr>
          <w:rFonts w:ascii="Arial" w:eastAsia="Times New Roman" w:hAnsi="Arial" w:cs="Arial"/>
          <w:color w:val="000000"/>
          <w:kern w:val="0"/>
          <w:lang w:eastAsia="en-GB"/>
          <w14:ligatures w14:val="none"/>
        </w:rPr>
        <w:t>They do not have the documentation to be allowed to stay.</w:t>
      </w:r>
    </w:p>
    <w:p w14:paraId="243E4A5B" w14:textId="77777777"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p>
    <w:p w14:paraId="04B75383" w14:textId="77777777"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 xml:space="preserve">The Act places a </w:t>
      </w:r>
      <w:r w:rsidRPr="00E875AC">
        <w:rPr>
          <w:rFonts w:ascii="Arial" w:eastAsia="Times New Roman" w:hAnsi="Arial" w:cs="Arial"/>
          <w:b/>
          <w:bCs/>
          <w:color w:val="4472C4"/>
          <w:kern w:val="0"/>
          <w:lang w:eastAsia="en-GB"/>
          <w14:ligatures w14:val="none"/>
        </w:rPr>
        <w:t>duty</w:t>
      </w:r>
      <w:r w:rsidRPr="00E875AC">
        <w:rPr>
          <w:rFonts w:ascii="Arial" w:eastAsia="Times New Roman" w:hAnsi="Arial" w:cs="Arial"/>
          <w:color w:val="000000"/>
          <w:kern w:val="0"/>
          <w:lang w:eastAsia="en-GB"/>
          <w14:ligatures w14:val="none"/>
        </w:rPr>
        <w:t xml:space="preserve"> on the Secretary of State to remove anyone who meets these conditions. There are no exceptions for children. However, in the case of unaccompanied children, the duty is suspended until they turn 18. Nonetheless, the Secretary of State retains the </w:t>
      </w:r>
      <w:r w:rsidRPr="00E875AC">
        <w:rPr>
          <w:rFonts w:ascii="Arial" w:eastAsia="Times New Roman" w:hAnsi="Arial" w:cs="Arial"/>
          <w:b/>
          <w:bCs/>
          <w:color w:val="4472C4"/>
          <w:kern w:val="0"/>
          <w:lang w:eastAsia="en-GB"/>
          <w14:ligatures w14:val="none"/>
        </w:rPr>
        <w:t>power</w:t>
      </w:r>
      <w:r w:rsidRPr="00E875AC">
        <w:rPr>
          <w:rFonts w:ascii="Arial" w:eastAsia="Times New Roman" w:hAnsi="Arial" w:cs="Arial"/>
          <w:color w:val="000000"/>
          <w:kern w:val="0"/>
          <w:lang w:eastAsia="en-GB"/>
          <w14:ligatures w14:val="none"/>
        </w:rPr>
        <w:t xml:space="preserve"> (set out above) to remove an unaccompanied child prior to their 18th birthday (e.g. for family reunification or to return to a safe country (which now includes Albania)).</w:t>
      </w:r>
    </w:p>
    <w:p w14:paraId="080B82E3" w14:textId="77777777"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 </w:t>
      </w:r>
    </w:p>
    <w:p w14:paraId="3CA8FE14" w14:textId="77777777"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In addition, if a person meets the four conditions above, any asylum or human rights claim they might have will be deemed inadmissible and will not be considered. This is a departure from prior policies which explicitly exempt unaccompanied children from inadmissibility. </w:t>
      </w:r>
    </w:p>
    <w:p w14:paraId="3A282746"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b/>
          <w:bCs/>
          <w:color w:val="000000"/>
          <w:kern w:val="0"/>
          <w:lang w:eastAsia="en-GB"/>
          <w14:ligatures w14:val="none"/>
        </w:rPr>
        <w:t>4.</w:t>
      </w:r>
      <w:r w:rsidRPr="00E875AC">
        <w:rPr>
          <w:rFonts w:ascii="Arial" w:eastAsia="Times New Roman" w:hAnsi="Arial" w:cs="Arial"/>
          <w:color w:val="000000"/>
          <w:kern w:val="0"/>
          <w:sz w:val="14"/>
          <w:szCs w:val="14"/>
          <w:lang w:eastAsia="en-GB"/>
          <w14:ligatures w14:val="none"/>
        </w:rPr>
        <w:t xml:space="preserve">  </w:t>
      </w:r>
      <w:r w:rsidRPr="00E875AC">
        <w:rPr>
          <w:rFonts w:ascii="Arial" w:eastAsia="Times New Roman" w:hAnsi="Arial" w:cs="Arial"/>
          <w:color w:val="000000"/>
          <w:kern w:val="0"/>
          <w:sz w:val="14"/>
          <w:szCs w:val="14"/>
          <w:lang w:eastAsia="en-GB"/>
          <w14:ligatures w14:val="none"/>
        </w:rPr>
        <w:tab/>
      </w:r>
      <w:r w:rsidRPr="00E875AC">
        <w:rPr>
          <w:rFonts w:ascii="Arial" w:eastAsia="Times New Roman" w:hAnsi="Arial" w:cs="Arial"/>
          <w:b/>
          <w:bCs/>
          <w:color w:val="000000"/>
          <w:kern w:val="0"/>
          <w:lang w:eastAsia="en-GB"/>
          <w14:ligatures w14:val="none"/>
        </w:rPr>
        <w:t>DETENTION</w:t>
      </w:r>
    </w:p>
    <w:p w14:paraId="31777263"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b/>
          <w:bCs/>
          <w:color w:val="000000"/>
          <w:kern w:val="0"/>
          <w:lang w:eastAsia="en-GB"/>
          <w14:ligatures w14:val="none"/>
        </w:rPr>
        <w:t>a)</w:t>
      </w:r>
      <w:r w:rsidRPr="00E875AC">
        <w:rPr>
          <w:rFonts w:ascii="Arial" w:eastAsia="Times New Roman" w:hAnsi="Arial" w:cs="Arial"/>
          <w:color w:val="000000"/>
          <w:kern w:val="0"/>
          <w:sz w:val="14"/>
          <w:szCs w:val="14"/>
          <w:lang w:eastAsia="en-GB"/>
          <w14:ligatures w14:val="none"/>
        </w:rPr>
        <w:t xml:space="preserve"> </w:t>
      </w:r>
      <w:r w:rsidRPr="00E875AC">
        <w:rPr>
          <w:rFonts w:ascii="Arial" w:eastAsia="Times New Roman" w:hAnsi="Arial" w:cs="Arial"/>
          <w:color w:val="000000"/>
          <w:kern w:val="0"/>
          <w:sz w:val="14"/>
          <w:szCs w:val="14"/>
          <w:lang w:eastAsia="en-GB"/>
          <w14:ligatures w14:val="none"/>
        </w:rPr>
        <w:tab/>
      </w:r>
      <w:r w:rsidRPr="00E875AC">
        <w:rPr>
          <w:rFonts w:ascii="Arial" w:eastAsia="Times New Roman" w:hAnsi="Arial" w:cs="Arial"/>
          <w:b/>
          <w:bCs/>
          <w:color w:val="000000"/>
          <w:kern w:val="0"/>
          <w:lang w:eastAsia="en-GB"/>
          <w14:ligatures w14:val="none"/>
        </w:rPr>
        <w:t>Powers to detain unaccompanied children not yet in force</w:t>
      </w:r>
    </w:p>
    <w:p w14:paraId="4E6BFE28"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The Home Office has not yet brought into force the new powers in the Illegal Migration Act 2023 to detain unaccompanied children. This means that the current 24-hour limit on unaccompanied children being detained still applies for all unaccompanied children.</w:t>
      </w:r>
    </w:p>
    <w:p w14:paraId="2002153B"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If/when the Home Office commences the new powers to detain unaccompanied children under the Act, it will only be able to use them to detain unaccompanied children:</w:t>
      </w:r>
    </w:p>
    <w:p w14:paraId="2E77668D" w14:textId="77777777" w:rsidR="00E834D3" w:rsidRPr="00E834D3" w:rsidRDefault="00E875AC" w:rsidP="00E875AC">
      <w:pPr>
        <w:pStyle w:val="ListParagraph"/>
        <w:numPr>
          <w:ilvl w:val="0"/>
          <w:numId w:val="10"/>
        </w:numPr>
        <w:spacing w:before="240" w:after="240" w:line="240" w:lineRule="auto"/>
        <w:rPr>
          <w:rFonts w:ascii="Times New Roman" w:eastAsia="Times New Roman" w:hAnsi="Times New Roman" w:cs="Times New Roman"/>
          <w:kern w:val="0"/>
          <w:sz w:val="24"/>
          <w:szCs w:val="24"/>
          <w:lang w:eastAsia="en-GB"/>
          <w14:ligatures w14:val="none"/>
        </w:rPr>
      </w:pPr>
      <w:r w:rsidRPr="00E834D3">
        <w:rPr>
          <w:rFonts w:ascii="Arial" w:eastAsia="Times New Roman" w:hAnsi="Arial" w:cs="Arial"/>
          <w:color w:val="000000"/>
          <w:kern w:val="0"/>
          <w:lang w:eastAsia="en-GB"/>
          <w14:ligatures w14:val="none"/>
        </w:rPr>
        <w:t>Who arrived in the UK after 20 July 2023 (or later if the Home Office changes this date);</w:t>
      </w:r>
    </w:p>
    <w:p w14:paraId="0C4B8250" w14:textId="042E62C5" w:rsidR="00E834D3" w:rsidRPr="00E834D3" w:rsidRDefault="00E875AC" w:rsidP="00E875AC">
      <w:pPr>
        <w:pStyle w:val="ListParagraph"/>
        <w:numPr>
          <w:ilvl w:val="0"/>
          <w:numId w:val="10"/>
        </w:numPr>
        <w:spacing w:before="240" w:after="240" w:line="240" w:lineRule="auto"/>
        <w:rPr>
          <w:rFonts w:ascii="Times New Roman" w:eastAsia="Times New Roman" w:hAnsi="Times New Roman" w:cs="Times New Roman"/>
          <w:kern w:val="0"/>
          <w:sz w:val="24"/>
          <w:szCs w:val="24"/>
          <w:lang w:eastAsia="en-GB"/>
          <w14:ligatures w14:val="none"/>
        </w:rPr>
      </w:pPr>
      <w:r w:rsidRPr="00E834D3">
        <w:rPr>
          <w:rFonts w:ascii="Arial" w:eastAsia="Times New Roman" w:hAnsi="Arial" w:cs="Arial"/>
          <w:color w:val="000000"/>
          <w:kern w:val="0"/>
          <w:lang w:eastAsia="en-GB"/>
          <w14:ligatures w14:val="none"/>
        </w:rPr>
        <w:t>After it has laid regulations in Parliament on the circumstances of detention for unaccompanied children, which cou</w:t>
      </w:r>
      <w:r w:rsidR="00E834D3">
        <w:rPr>
          <w:rFonts w:ascii="Arial" w:eastAsia="Times New Roman" w:hAnsi="Arial" w:cs="Arial"/>
          <w:color w:val="000000"/>
          <w:kern w:val="0"/>
          <w:lang w:eastAsia="en-GB"/>
          <w14:ligatures w14:val="none"/>
        </w:rPr>
        <w:t>ld possibly include time limits;</w:t>
      </w:r>
    </w:p>
    <w:p w14:paraId="07E0D2B9" w14:textId="47D2FC85" w:rsidR="00E875AC" w:rsidRPr="00E834D3" w:rsidRDefault="00E875AC" w:rsidP="00E875AC">
      <w:pPr>
        <w:pStyle w:val="ListParagraph"/>
        <w:numPr>
          <w:ilvl w:val="0"/>
          <w:numId w:val="10"/>
        </w:numPr>
        <w:spacing w:before="240" w:after="240" w:line="240" w:lineRule="auto"/>
        <w:rPr>
          <w:rFonts w:ascii="Times New Roman" w:eastAsia="Times New Roman" w:hAnsi="Times New Roman" w:cs="Times New Roman"/>
          <w:kern w:val="0"/>
          <w:sz w:val="24"/>
          <w:szCs w:val="24"/>
          <w:lang w:eastAsia="en-GB"/>
          <w14:ligatures w14:val="none"/>
        </w:rPr>
      </w:pPr>
      <w:r w:rsidRPr="00E834D3">
        <w:rPr>
          <w:rFonts w:ascii="Arial" w:eastAsia="Times New Roman" w:hAnsi="Arial" w:cs="Arial"/>
          <w:color w:val="000000"/>
          <w:kern w:val="0"/>
          <w:lang w:eastAsia="en-GB"/>
          <w14:ligatures w14:val="none"/>
        </w:rPr>
        <w:t>In some situations, an unaccompanied child will – unlike adults – be able to apply for bail after 8 days (rather than 28 days for adults).</w:t>
      </w:r>
    </w:p>
    <w:p w14:paraId="5700B063"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It is not clear where unaccompanied children will be detained. It could be, as currently, in short-term holding facilities like Manston or it could be in new places of detention. The Home Office gave itself new powers to detain people in any place it considers appropriate, opening up the possibility of unaccompanied children being detained not only in detention centres but other places too.</w:t>
      </w:r>
    </w:p>
    <w:p w14:paraId="507BB41C"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lastRenderedPageBreak/>
        <w:t>There is a big question about how to implement the duties of the local authority in whose area an unaccompanied child is detained by the Home Office.</w:t>
      </w:r>
    </w:p>
    <w:p w14:paraId="34B97076"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b/>
          <w:bCs/>
          <w:color w:val="000000"/>
          <w:kern w:val="0"/>
          <w:lang w:eastAsia="en-GB"/>
          <w14:ligatures w14:val="none"/>
        </w:rPr>
        <w:t>b)</w:t>
      </w:r>
      <w:r w:rsidRPr="00E875AC">
        <w:rPr>
          <w:rFonts w:ascii="Arial" w:eastAsia="Times New Roman" w:hAnsi="Arial" w:cs="Arial"/>
          <w:color w:val="000000"/>
          <w:kern w:val="0"/>
          <w:sz w:val="14"/>
          <w:szCs w:val="14"/>
          <w:lang w:eastAsia="en-GB"/>
          <w14:ligatures w14:val="none"/>
        </w:rPr>
        <w:t xml:space="preserve"> </w:t>
      </w:r>
      <w:r w:rsidRPr="00E875AC">
        <w:rPr>
          <w:rFonts w:ascii="Arial" w:eastAsia="Times New Roman" w:hAnsi="Arial" w:cs="Arial"/>
          <w:color w:val="000000"/>
          <w:kern w:val="0"/>
          <w:sz w:val="14"/>
          <w:szCs w:val="14"/>
          <w:lang w:eastAsia="en-GB"/>
          <w14:ligatures w14:val="none"/>
        </w:rPr>
        <w:tab/>
      </w:r>
      <w:r w:rsidRPr="00E875AC">
        <w:rPr>
          <w:rFonts w:ascii="Arial" w:eastAsia="Times New Roman" w:hAnsi="Arial" w:cs="Arial"/>
          <w:b/>
          <w:bCs/>
          <w:color w:val="000000"/>
          <w:kern w:val="0"/>
          <w:lang w:eastAsia="en-GB"/>
          <w14:ligatures w14:val="none"/>
        </w:rPr>
        <w:t>Detention provision in force from 28 September 2023</w:t>
      </w:r>
    </w:p>
    <w:p w14:paraId="491C33FC"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Of the detention provisions, what has come into force, on 28 September 2023, is a provision relating more generally to detention. The Home Office brought into force section 12 of the Act which reverses court cases that the Home Office lost on what period of detention is reasonable. Section 12 allows for detention for such period as the Home Office (not the courts) decides is reasonably necessary.</w:t>
      </w:r>
    </w:p>
    <w:p w14:paraId="5A033192"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 xml:space="preserve">The application of Section 12 may be subject to legal challenges on the basis that detention must be objectively reasonable and must comply with international law, including Article 5 of the European Convention on Human Rights. For detailed information about Section 12, there is a relevant training webinar by Garden Court Chambers here: </w:t>
      </w:r>
      <w:hyperlink r:id="rId6" w:history="1">
        <w:r w:rsidRPr="00E875AC">
          <w:rPr>
            <w:rFonts w:ascii="Arial" w:eastAsia="Times New Roman" w:hAnsi="Arial" w:cs="Arial"/>
            <w:color w:val="1155CC"/>
            <w:kern w:val="0"/>
            <w:u w:val="single"/>
            <w:shd w:val="clear" w:color="auto" w:fill="FFFFFF"/>
            <w:lang w:eastAsia="en-GB"/>
            <w14:ligatures w14:val="none"/>
          </w:rPr>
          <w:t>https://youtu.be/iWYcVaeX030?feature=shared</w:t>
        </w:r>
      </w:hyperlink>
      <w:r w:rsidRPr="00E875AC">
        <w:rPr>
          <w:rFonts w:ascii="Arial" w:eastAsia="Times New Roman" w:hAnsi="Arial" w:cs="Arial"/>
          <w:color w:val="000000"/>
          <w:kern w:val="0"/>
          <w:lang w:eastAsia="en-GB"/>
          <w14:ligatures w14:val="none"/>
        </w:rPr>
        <w:t>.</w:t>
      </w:r>
    </w:p>
    <w:p w14:paraId="4791A4E0"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b/>
          <w:bCs/>
          <w:color w:val="000000"/>
          <w:kern w:val="0"/>
          <w:lang w:eastAsia="en-GB"/>
          <w14:ligatures w14:val="none"/>
        </w:rPr>
        <w:t>5.</w:t>
      </w:r>
      <w:r w:rsidRPr="00E875AC">
        <w:rPr>
          <w:rFonts w:ascii="Arial" w:eastAsia="Times New Roman" w:hAnsi="Arial" w:cs="Arial"/>
          <w:color w:val="000000"/>
          <w:kern w:val="0"/>
          <w:sz w:val="14"/>
          <w:szCs w:val="14"/>
          <w:lang w:eastAsia="en-GB"/>
          <w14:ligatures w14:val="none"/>
        </w:rPr>
        <w:t xml:space="preserve">  </w:t>
      </w:r>
      <w:r w:rsidRPr="00E875AC">
        <w:rPr>
          <w:rFonts w:ascii="Arial" w:eastAsia="Times New Roman" w:hAnsi="Arial" w:cs="Arial"/>
          <w:color w:val="000000"/>
          <w:kern w:val="0"/>
          <w:sz w:val="14"/>
          <w:szCs w:val="14"/>
          <w:lang w:eastAsia="en-GB"/>
          <w14:ligatures w14:val="none"/>
        </w:rPr>
        <w:tab/>
      </w:r>
      <w:r w:rsidRPr="00E875AC">
        <w:rPr>
          <w:rFonts w:ascii="Arial" w:eastAsia="Times New Roman" w:hAnsi="Arial" w:cs="Arial"/>
          <w:b/>
          <w:bCs/>
          <w:color w:val="000000"/>
          <w:kern w:val="0"/>
          <w:lang w:eastAsia="en-GB"/>
          <w14:ligatures w14:val="none"/>
        </w:rPr>
        <w:t>ACCOMMODATION</w:t>
      </w:r>
    </w:p>
    <w:p w14:paraId="396F025D"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b/>
          <w:bCs/>
          <w:color w:val="000000"/>
          <w:kern w:val="0"/>
          <w:lang w:eastAsia="en-GB"/>
          <w14:ligatures w14:val="none"/>
        </w:rPr>
        <w:t>a)</w:t>
      </w:r>
      <w:r w:rsidRPr="00E875AC">
        <w:rPr>
          <w:rFonts w:ascii="Arial" w:eastAsia="Times New Roman" w:hAnsi="Arial" w:cs="Arial"/>
          <w:color w:val="000000"/>
          <w:kern w:val="0"/>
          <w:sz w:val="14"/>
          <w:szCs w:val="14"/>
          <w:lang w:eastAsia="en-GB"/>
          <w14:ligatures w14:val="none"/>
        </w:rPr>
        <w:t xml:space="preserve"> </w:t>
      </w:r>
      <w:r w:rsidRPr="00E875AC">
        <w:rPr>
          <w:rFonts w:ascii="Arial" w:eastAsia="Times New Roman" w:hAnsi="Arial" w:cs="Arial"/>
          <w:color w:val="000000"/>
          <w:kern w:val="0"/>
          <w:sz w:val="14"/>
          <w:szCs w:val="14"/>
          <w:lang w:eastAsia="en-GB"/>
          <w14:ligatures w14:val="none"/>
        </w:rPr>
        <w:tab/>
      </w:r>
      <w:r w:rsidRPr="00E875AC">
        <w:rPr>
          <w:rFonts w:ascii="Arial" w:eastAsia="Times New Roman" w:hAnsi="Arial" w:cs="Arial"/>
          <w:b/>
          <w:bCs/>
          <w:color w:val="000000"/>
          <w:kern w:val="0"/>
          <w:lang w:eastAsia="en-GB"/>
          <w14:ligatures w14:val="none"/>
        </w:rPr>
        <w:t>Home Office power to accommodate</w:t>
      </w:r>
    </w:p>
    <w:p w14:paraId="72BA6D38"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The new Home Office power to directly accommodate unaccompanied children is not yet in force. When it is brought into force it will apply to unaccompanied children who arrived on or after 7 March 2023.</w:t>
      </w:r>
    </w:p>
    <w:p w14:paraId="74FCE976" w14:textId="405AA79A"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What is important is that the duties of the local authority under the Children Act 1989 remain intact.</w:t>
      </w:r>
      <w:r w:rsidR="00E834D3">
        <w:rPr>
          <w:rFonts w:ascii="Arial" w:eastAsia="Times New Roman" w:hAnsi="Arial" w:cs="Arial"/>
          <w:color w:val="000000"/>
          <w:kern w:val="0"/>
          <w:lang w:eastAsia="en-GB"/>
          <w14:ligatures w14:val="none"/>
        </w:rPr>
        <w:t xml:space="preserve"> The most recent update from the Home Office in December is that they are still working on plans around accommodation and these sections of the Act. Nothing concrete has been shared to date. </w:t>
      </w:r>
    </w:p>
    <w:p w14:paraId="25955844"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b/>
          <w:bCs/>
          <w:color w:val="000000"/>
          <w:kern w:val="0"/>
          <w:lang w:eastAsia="en-GB"/>
          <w14:ligatures w14:val="none"/>
        </w:rPr>
        <w:t>b)</w:t>
      </w:r>
      <w:r w:rsidRPr="00E875AC">
        <w:rPr>
          <w:rFonts w:ascii="Arial" w:eastAsia="Times New Roman" w:hAnsi="Arial" w:cs="Arial"/>
          <w:color w:val="000000"/>
          <w:kern w:val="0"/>
          <w:sz w:val="14"/>
          <w:szCs w:val="14"/>
          <w:lang w:eastAsia="en-GB"/>
          <w14:ligatures w14:val="none"/>
        </w:rPr>
        <w:t xml:space="preserve"> </w:t>
      </w:r>
      <w:r w:rsidRPr="00E875AC">
        <w:rPr>
          <w:rFonts w:ascii="Arial" w:eastAsia="Times New Roman" w:hAnsi="Arial" w:cs="Arial"/>
          <w:color w:val="000000"/>
          <w:kern w:val="0"/>
          <w:sz w:val="14"/>
          <w:szCs w:val="14"/>
          <w:lang w:eastAsia="en-GB"/>
          <w14:ligatures w14:val="none"/>
        </w:rPr>
        <w:tab/>
      </w:r>
      <w:r w:rsidRPr="00E875AC">
        <w:rPr>
          <w:rFonts w:ascii="Arial" w:eastAsia="Times New Roman" w:hAnsi="Arial" w:cs="Arial"/>
          <w:b/>
          <w:bCs/>
          <w:color w:val="000000"/>
          <w:kern w:val="0"/>
          <w:lang w:eastAsia="en-GB"/>
          <w14:ligatures w14:val="none"/>
        </w:rPr>
        <w:t>Power to remove from local authority care</w:t>
      </w:r>
    </w:p>
    <w:p w14:paraId="6D68010B"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As well as the power to directly accommodate unaccompanied children, when the Home Office commences Section 17 of the Illegal Migration Act it will purport to have the power to direct a local authority to transfer an unaccompanied child out of their care and into Home Office accommodation.</w:t>
      </w:r>
    </w:p>
    <w:p w14:paraId="49FCE2C1"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b/>
          <w:bCs/>
          <w:color w:val="000000"/>
          <w:kern w:val="0"/>
          <w:lang w:eastAsia="en-GB"/>
          <w14:ligatures w14:val="none"/>
        </w:rPr>
        <w:t>6.</w:t>
      </w:r>
      <w:r w:rsidRPr="00E875AC">
        <w:rPr>
          <w:rFonts w:ascii="Arial" w:eastAsia="Times New Roman" w:hAnsi="Arial" w:cs="Arial"/>
          <w:color w:val="000000"/>
          <w:kern w:val="0"/>
          <w:sz w:val="14"/>
          <w:szCs w:val="14"/>
          <w:lang w:eastAsia="en-GB"/>
          <w14:ligatures w14:val="none"/>
        </w:rPr>
        <w:t xml:space="preserve">  </w:t>
      </w:r>
      <w:r w:rsidRPr="00E875AC">
        <w:rPr>
          <w:rFonts w:ascii="Arial" w:eastAsia="Times New Roman" w:hAnsi="Arial" w:cs="Arial"/>
          <w:color w:val="000000"/>
          <w:kern w:val="0"/>
          <w:sz w:val="14"/>
          <w:szCs w:val="14"/>
          <w:lang w:eastAsia="en-GB"/>
          <w14:ligatures w14:val="none"/>
        </w:rPr>
        <w:tab/>
      </w:r>
      <w:r w:rsidRPr="00E875AC">
        <w:rPr>
          <w:rFonts w:ascii="Arial" w:eastAsia="Times New Roman" w:hAnsi="Arial" w:cs="Arial"/>
          <w:b/>
          <w:bCs/>
          <w:color w:val="000000"/>
          <w:kern w:val="0"/>
          <w:lang w:eastAsia="en-GB"/>
          <w14:ligatures w14:val="none"/>
        </w:rPr>
        <w:t>TRAFFICKING</w:t>
      </w:r>
    </w:p>
    <w:p w14:paraId="0593E55A"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 xml:space="preserve">Unaccompanied children are not affected, but </w:t>
      </w:r>
      <w:r w:rsidRPr="00E875AC">
        <w:rPr>
          <w:rFonts w:ascii="Arial" w:eastAsia="Times New Roman" w:hAnsi="Arial" w:cs="Arial"/>
          <w:i/>
          <w:iCs/>
          <w:color w:val="000000"/>
          <w:kern w:val="0"/>
          <w:lang w:eastAsia="en-GB"/>
          <w14:ligatures w14:val="none"/>
        </w:rPr>
        <w:t>accompanied</w:t>
      </w:r>
      <w:r w:rsidRPr="00E875AC">
        <w:rPr>
          <w:rFonts w:ascii="Arial" w:eastAsia="Times New Roman" w:hAnsi="Arial" w:cs="Arial"/>
          <w:color w:val="000000"/>
          <w:kern w:val="0"/>
          <w:lang w:eastAsia="en-GB"/>
          <w14:ligatures w14:val="none"/>
        </w:rPr>
        <w:t xml:space="preserve"> children (i.e. in families) will be affected if/when the Home Office brings into force provisions in the Act to cut off support (currently provided by the Salvation Army) from those who fall under the Act’s scheme.</w:t>
      </w:r>
    </w:p>
    <w:p w14:paraId="15D25C01"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b/>
          <w:bCs/>
          <w:color w:val="000000"/>
          <w:kern w:val="0"/>
          <w:lang w:eastAsia="en-GB"/>
          <w14:ligatures w14:val="none"/>
        </w:rPr>
        <w:t>7.</w:t>
      </w:r>
      <w:r w:rsidRPr="00E875AC">
        <w:rPr>
          <w:rFonts w:ascii="Arial" w:eastAsia="Times New Roman" w:hAnsi="Arial" w:cs="Arial"/>
          <w:color w:val="000000"/>
          <w:kern w:val="0"/>
          <w:sz w:val="14"/>
          <w:szCs w:val="14"/>
          <w:lang w:eastAsia="en-GB"/>
          <w14:ligatures w14:val="none"/>
        </w:rPr>
        <w:t xml:space="preserve">  </w:t>
      </w:r>
      <w:r w:rsidRPr="00E875AC">
        <w:rPr>
          <w:rFonts w:ascii="Arial" w:eastAsia="Times New Roman" w:hAnsi="Arial" w:cs="Arial"/>
          <w:color w:val="000000"/>
          <w:kern w:val="0"/>
          <w:sz w:val="14"/>
          <w:szCs w:val="14"/>
          <w:lang w:eastAsia="en-GB"/>
          <w14:ligatures w14:val="none"/>
        </w:rPr>
        <w:tab/>
      </w:r>
      <w:r w:rsidRPr="00E875AC">
        <w:rPr>
          <w:rFonts w:ascii="Arial" w:eastAsia="Times New Roman" w:hAnsi="Arial" w:cs="Arial"/>
          <w:b/>
          <w:bCs/>
          <w:color w:val="000000"/>
          <w:kern w:val="0"/>
          <w:lang w:eastAsia="en-GB"/>
          <w14:ligatures w14:val="none"/>
        </w:rPr>
        <w:t>AGE ASSESSMENT</w:t>
      </w:r>
    </w:p>
    <w:p w14:paraId="42204F94"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The following provisions of the Illegal Migration Act 2023 are not yet in force, although the government has</w:t>
      </w:r>
      <w:r w:rsidRPr="00E875AC">
        <w:rPr>
          <w:rFonts w:ascii="Arial" w:eastAsia="Times New Roman" w:hAnsi="Arial" w:cs="Arial"/>
          <w:i/>
          <w:iCs/>
          <w:color w:val="000000"/>
          <w:kern w:val="0"/>
          <w:lang w:eastAsia="en-GB"/>
          <w14:ligatures w14:val="none"/>
        </w:rPr>
        <w:t xml:space="preserve"> </w:t>
      </w:r>
      <w:r w:rsidRPr="00E875AC">
        <w:rPr>
          <w:rFonts w:ascii="Arial" w:eastAsia="Times New Roman" w:hAnsi="Arial" w:cs="Arial"/>
          <w:color w:val="000000"/>
          <w:kern w:val="0"/>
          <w:lang w:eastAsia="en-GB"/>
          <w14:ligatures w14:val="none"/>
        </w:rPr>
        <w:t>just laid regulations that would allow the use of scientific methods of assessing age in the coming months (under the Nationality and Borders Act 2022). </w:t>
      </w:r>
    </w:p>
    <w:p w14:paraId="6C99C9F6"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Section 58 of the Illegal Migration Act 2023 introduces a regulation-making power to allow for an automatic assumption that a person is an adult if they refuse to undergo scientific methods of age assessment without good reason.</w:t>
      </w:r>
    </w:p>
    <w:p w14:paraId="62E5E378"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 xml:space="preserve">Section 57 of Illegal Migration Act 2023 states that for any person who meets or may meet the conditions for removal under section 2, where a decision on age is made by a ‘relevant </w:t>
      </w:r>
      <w:r w:rsidRPr="00E875AC">
        <w:rPr>
          <w:rFonts w:ascii="Arial" w:eastAsia="Times New Roman" w:hAnsi="Arial" w:cs="Arial"/>
          <w:color w:val="000000"/>
          <w:kern w:val="0"/>
          <w:lang w:eastAsia="en-GB"/>
          <w14:ligatures w14:val="none"/>
        </w:rPr>
        <w:lastRenderedPageBreak/>
        <w:t>authority’ there will be no right of appeal against that decision (please note: the right of appeal against age decisions was introduced in the Nationality and Borders Act 2022 and is not actually in force yet anyway).  </w:t>
      </w:r>
    </w:p>
    <w:p w14:paraId="28544B3C"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Decisions could still be challenged via judicial review but under section 57, this would not prevent the government from taking steps to remove the individual. </w:t>
      </w:r>
    </w:p>
    <w:p w14:paraId="44D71211"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 xml:space="preserve">Also, under section 57 the court may now ‘grant relief’ only on the basis that decision was wrong in law, not wrong as a matter of fact. This overrules the 2009 Supreme Court judgment in </w:t>
      </w:r>
      <w:r w:rsidRPr="00E875AC">
        <w:rPr>
          <w:rFonts w:ascii="Arial" w:eastAsia="Times New Roman" w:hAnsi="Arial" w:cs="Arial"/>
          <w:i/>
          <w:iCs/>
          <w:color w:val="000000"/>
          <w:kern w:val="0"/>
          <w:lang w:eastAsia="en-GB"/>
          <w14:ligatures w14:val="none"/>
        </w:rPr>
        <w:t>A v Croydon</w:t>
      </w:r>
      <w:r w:rsidRPr="00E875AC">
        <w:rPr>
          <w:rFonts w:ascii="Arial" w:eastAsia="Times New Roman" w:hAnsi="Arial" w:cs="Arial"/>
          <w:color w:val="000000"/>
          <w:kern w:val="0"/>
          <w:lang w:eastAsia="en-GB"/>
          <w14:ligatures w14:val="none"/>
        </w:rPr>
        <w:t>, which made clear that it falls to the court to decide the age of the young person, not only determining whether they are a child or an adult, but also ascribing a date of birth).  </w:t>
      </w:r>
    </w:p>
    <w:p w14:paraId="50601D62" w14:textId="77777777" w:rsidR="0060547E" w:rsidRDefault="0060547E" w:rsidP="00E875AC">
      <w:pPr>
        <w:spacing w:after="0" w:line="240" w:lineRule="auto"/>
        <w:rPr>
          <w:rFonts w:ascii="Arial" w:eastAsia="Times New Roman" w:hAnsi="Arial" w:cs="Arial"/>
          <w:b/>
          <w:bCs/>
          <w:color w:val="000000"/>
          <w:kern w:val="0"/>
          <w:lang w:eastAsia="en-GB"/>
          <w14:ligatures w14:val="none"/>
        </w:rPr>
      </w:pPr>
    </w:p>
    <w:p w14:paraId="7A416E85" w14:textId="486E73DF"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b/>
          <w:bCs/>
          <w:color w:val="000000"/>
          <w:kern w:val="0"/>
          <w:lang w:eastAsia="en-GB"/>
          <w14:ligatures w14:val="none"/>
        </w:rPr>
        <w:t>FREQUENTLY ASKED QUESTIONS</w:t>
      </w:r>
    </w:p>
    <w:p w14:paraId="3B39E86A" w14:textId="77777777"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p>
    <w:p w14:paraId="4816F8F4" w14:textId="22A3410E" w:rsidR="00B2549B" w:rsidRPr="00C56895" w:rsidRDefault="00B2549B" w:rsidP="00B2549B">
      <w:pPr>
        <w:spacing w:after="0" w:line="240" w:lineRule="auto"/>
        <w:rPr>
          <w:rFonts w:ascii="Arial" w:eastAsia="Times New Roman" w:hAnsi="Arial" w:cs="Arial"/>
          <w:b/>
          <w:bCs/>
          <w:color w:val="000000"/>
          <w:kern w:val="0"/>
          <w:lang w:eastAsia="en-GB"/>
          <w14:ligatures w14:val="none"/>
        </w:rPr>
      </w:pPr>
      <w:r w:rsidRPr="00C56895">
        <w:rPr>
          <w:rFonts w:ascii="Arial" w:eastAsia="Times New Roman" w:hAnsi="Arial" w:cs="Arial"/>
          <w:b/>
          <w:bCs/>
          <w:color w:val="000000"/>
          <w:kern w:val="0"/>
          <w:lang w:eastAsia="en-GB"/>
          <w14:ligatures w14:val="none"/>
        </w:rPr>
        <w:t>Are local authorities</w:t>
      </w:r>
      <w:r>
        <w:rPr>
          <w:rFonts w:ascii="Arial" w:eastAsia="Times New Roman" w:hAnsi="Arial" w:cs="Arial"/>
          <w:b/>
          <w:bCs/>
          <w:color w:val="000000"/>
          <w:kern w:val="0"/>
          <w:lang w:eastAsia="en-GB"/>
          <w14:ligatures w14:val="none"/>
        </w:rPr>
        <w:t>’</w:t>
      </w:r>
      <w:r w:rsidRPr="00C56895">
        <w:rPr>
          <w:rFonts w:ascii="Arial" w:eastAsia="Times New Roman" w:hAnsi="Arial" w:cs="Arial"/>
          <w:b/>
          <w:bCs/>
          <w:color w:val="000000"/>
          <w:kern w:val="0"/>
          <w:lang w:eastAsia="en-GB"/>
          <w14:ligatures w14:val="none"/>
        </w:rPr>
        <w:t xml:space="preserve"> duties to</w:t>
      </w:r>
      <w:r>
        <w:rPr>
          <w:rFonts w:ascii="Arial" w:eastAsia="Times New Roman" w:hAnsi="Arial" w:cs="Arial"/>
          <w:b/>
          <w:bCs/>
          <w:color w:val="000000"/>
          <w:kern w:val="0"/>
          <w:lang w:eastAsia="en-GB"/>
          <w14:ligatures w14:val="none"/>
        </w:rPr>
        <w:t xml:space="preserve"> support</w:t>
      </w:r>
      <w:r w:rsidRPr="00C56895">
        <w:rPr>
          <w:rFonts w:ascii="Arial" w:eastAsia="Times New Roman" w:hAnsi="Arial" w:cs="Arial"/>
          <w:b/>
          <w:bCs/>
          <w:color w:val="000000"/>
          <w:kern w:val="0"/>
          <w:lang w:eastAsia="en-GB"/>
          <w14:ligatures w14:val="none"/>
        </w:rPr>
        <w:t xml:space="preserve"> care leavers affected by the </w:t>
      </w:r>
      <w:r w:rsidR="00FC5648">
        <w:rPr>
          <w:rFonts w:ascii="Arial" w:eastAsia="Times New Roman" w:hAnsi="Arial" w:cs="Arial"/>
          <w:b/>
          <w:bCs/>
          <w:color w:val="000000"/>
          <w:kern w:val="0"/>
          <w:lang w:eastAsia="en-GB"/>
          <w14:ligatures w14:val="none"/>
        </w:rPr>
        <w:t>Act</w:t>
      </w:r>
      <w:r w:rsidRPr="00C56895">
        <w:rPr>
          <w:rFonts w:ascii="Arial" w:eastAsia="Times New Roman" w:hAnsi="Arial" w:cs="Arial"/>
          <w:b/>
          <w:bCs/>
          <w:color w:val="000000"/>
          <w:kern w:val="0"/>
          <w:lang w:eastAsia="en-GB"/>
          <w14:ligatures w14:val="none"/>
        </w:rPr>
        <w:t>?</w:t>
      </w:r>
    </w:p>
    <w:p w14:paraId="345996A4" w14:textId="77777777" w:rsidR="00B2549B" w:rsidRDefault="00B2549B" w:rsidP="00B2549B">
      <w:pPr>
        <w:spacing w:after="0" w:line="240" w:lineRule="auto"/>
        <w:rPr>
          <w:rFonts w:ascii="Arial" w:eastAsia="Times New Roman" w:hAnsi="Arial" w:cs="Arial"/>
          <w:color w:val="000000"/>
          <w:kern w:val="0"/>
          <w:lang w:eastAsia="en-GB"/>
          <w14:ligatures w14:val="none"/>
        </w:rPr>
      </w:pPr>
    </w:p>
    <w:p w14:paraId="6BF4CE91" w14:textId="054E5CA7" w:rsidR="00B2549B" w:rsidRDefault="00B2549B" w:rsidP="00B2549B">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All duties set out by the Children Act 1989, including the duty to support young people through leaving care services, still stand. Local authorities</w:t>
      </w:r>
      <w:r w:rsidR="0060547E">
        <w:rPr>
          <w:rFonts w:ascii="Arial" w:eastAsia="Times New Roman" w:hAnsi="Arial" w:cs="Arial"/>
          <w:color w:val="000000"/>
          <w:kern w:val="0"/>
          <w:lang w:eastAsia="en-GB"/>
          <w14:ligatures w14:val="none"/>
        </w:rPr>
        <w:t>’</w:t>
      </w:r>
      <w:r>
        <w:rPr>
          <w:rFonts w:ascii="Arial" w:eastAsia="Times New Roman" w:hAnsi="Arial" w:cs="Arial"/>
          <w:color w:val="000000"/>
          <w:kern w:val="0"/>
          <w:lang w:eastAsia="en-GB"/>
          <w14:ligatures w14:val="none"/>
        </w:rPr>
        <w:t xml:space="preserve"> duty to support care leavers is not reduced by the </w:t>
      </w:r>
      <w:r w:rsidR="00FC5648">
        <w:rPr>
          <w:rFonts w:ascii="Arial" w:eastAsia="Times New Roman" w:hAnsi="Arial" w:cs="Arial"/>
          <w:color w:val="000000"/>
          <w:kern w:val="0"/>
          <w:lang w:eastAsia="en-GB"/>
          <w14:ligatures w14:val="none"/>
        </w:rPr>
        <w:t>Act</w:t>
      </w:r>
      <w:r>
        <w:rPr>
          <w:rFonts w:ascii="Arial" w:eastAsia="Times New Roman" w:hAnsi="Arial" w:cs="Arial"/>
          <w:color w:val="000000"/>
          <w:kern w:val="0"/>
          <w:lang w:eastAsia="en-GB"/>
          <w14:ligatures w14:val="none"/>
        </w:rPr>
        <w:t>.</w:t>
      </w:r>
    </w:p>
    <w:p w14:paraId="1909F638" w14:textId="77777777" w:rsidR="00B2549B" w:rsidRDefault="00B2549B" w:rsidP="00E875AC">
      <w:pPr>
        <w:spacing w:after="0" w:line="240" w:lineRule="auto"/>
        <w:rPr>
          <w:rFonts w:ascii="Arial" w:eastAsia="Times New Roman" w:hAnsi="Arial" w:cs="Arial"/>
          <w:b/>
          <w:bCs/>
          <w:color w:val="000000"/>
          <w:kern w:val="0"/>
          <w:lang w:eastAsia="en-GB"/>
          <w14:ligatures w14:val="none"/>
        </w:rPr>
      </w:pPr>
    </w:p>
    <w:p w14:paraId="37960D57" w14:textId="05EABAB9"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b/>
          <w:bCs/>
          <w:color w:val="000000"/>
          <w:kern w:val="0"/>
          <w:lang w:eastAsia="en-GB"/>
          <w14:ligatures w14:val="none"/>
        </w:rPr>
        <w:t>Should local authorities seek more section 31 care orders for unaccompanied children?</w:t>
      </w:r>
    </w:p>
    <w:p w14:paraId="128A8C7D" w14:textId="77777777"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p>
    <w:p w14:paraId="4AE5BA90" w14:textId="7F53D1F6" w:rsidR="00B2549B" w:rsidRPr="00E834D3" w:rsidRDefault="00E875AC" w:rsidP="00E834D3">
      <w:pPr>
        <w:spacing w:after="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Section 31 is unlikely to be the</w:t>
      </w:r>
      <w:r w:rsidR="00E834D3">
        <w:rPr>
          <w:rFonts w:ascii="Arial" w:eastAsia="Times New Roman" w:hAnsi="Arial" w:cs="Arial"/>
          <w:color w:val="000000"/>
          <w:kern w:val="0"/>
          <w:lang w:eastAsia="en-GB"/>
          <w14:ligatures w14:val="none"/>
        </w:rPr>
        <w:t xml:space="preserve"> response or</w:t>
      </w:r>
      <w:r w:rsidRPr="00E875AC">
        <w:rPr>
          <w:rFonts w:ascii="Arial" w:eastAsia="Times New Roman" w:hAnsi="Arial" w:cs="Arial"/>
          <w:color w:val="000000"/>
          <w:kern w:val="0"/>
          <w:lang w:eastAsia="en-GB"/>
          <w14:ligatures w14:val="none"/>
        </w:rPr>
        <w:t xml:space="preserve"> answe</w:t>
      </w:r>
      <w:r w:rsidR="00E834D3">
        <w:rPr>
          <w:rFonts w:ascii="Arial" w:eastAsia="Times New Roman" w:hAnsi="Arial" w:cs="Arial"/>
          <w:color w:val="000000"/>
          <w:kern w:val="0"/>
          <w:lang w:eastAsia="en-GB"/>
          <w14:ligatures w14:val="none"/>
        </w:rPr>
        <w:t xml:space="preserve">r of local authorities because of the common practice of not seeking care orders for children age 16+ and the costs to local authorities. </w:t>
      </w:r>
      <w:r w:rsidR="000E1D9A" w:rsidRPr="00E834D3">
        <w:rPr>
          <w:rFonts w:ascii="Arial" w:eastAsia="Times New Roman" w:hAnsi="Arial" w:cs="Arial"/>
          <w:color w:val="000000"/>
          <w:kern w:val="0"/>
          <w:lang w:eastAsia="en-GB"/>
          <w14:ligatures w14:val="none"/>
        </w:rPr>
        <w:t>However, where a care order is appropr</w:t>
      </w:r>
      <w:r w:rsidR="00E834D3">
        <w:rPr>
          <w:rFonts w:ascii="Arial" w:eastAsia="Times New Roman" w:hAnsi="Arial" w:cs="Arial"/>
          <w:color w:val="000000"/>
          <w:kern w:val="0"/>
          <w:lang w:eastAsia="en-GB"/>
          <w14:ligatures w14:val="none"/>
        </w:rPr>
        <w:t xml:space="preserve">iate for a child, it may significantly complicate </w:t>
      </w:r>
      <w:r w:rsidR="000E1D9A" w:rsidRPr="00E834D3">
        <w:rPr>
          <w:rFonts w:ascii="Arial" w:eastAsia="Times New Roman" w:hAnsi="Arial" w:cs="Arial"/>
          <w:color w:val="000000"/>
          <w:kern w:val="0"/>
          <w:lang w:eastAsia="en-GB"/>
          <w14:ligatures w14:val="none"/>
        </w:rPr>
        <w:t>any attempt by the SSHD to remove that child.</w:t>
      </w:r>
    </w:p>
    <w:p w14:paraId="51569183" w14:textId="77777777" w:rsidR="00FC5648" w:rsidRDefault="00FC5648" w:rsidP="00B2549B">
      <w:pPr>
        <w:spacing w:after="0" w:line="240" w:lineRule="auto"/>
        <w:rPr>
          <w:rFonts w:ascii="Arial" w:eastAsia="Times New Roman" w:hAnsi="Arial" w:cs="Arial"/>
          <w:b/>
          <w:bCs/>
          <w:color w:val="000000"/>
          <w:kern w:val="0"/>
          <w:lang w:eastAsia="en-GB"/>
          <w14:ligatures w14:val="none"/>
        </w:rPr>
      </w:pPr>
    </w:p>
    <w:p w14:paraId="46B89C84" w14:textId="76D7D6C1" w:rsidR="00B2549B" w:rsidRDefault="00B2549B" w:rsidP="00B2549B">
      <w:pPr>
        <w:spacing w:after="0" w:line="240" w:lineRule="auto"/>
        <w:rPr>
          <w:rFonts w:ascii="Arial" w:eastAsia="Times New Roman" w:hAnsi="Arial" w:cs="Arial"/>
          <w:b/>
          <w:bCs/>
          <w:color w:val="000000"/>
          <w:kern w:val="0"/>
          <w:lang w:eastAsia="en-GB"/>
          <w14:ligatures w14:val="none"/>
        </w:rPr>
      </w:pPr>
      <w:r>
        <w:rPr>
          <w:rFonts w:ascii="Arial" w:eastAsia="Times New Roman" w:hAnsi="Arial" w:cs="Arial"/>
          <w:b/>
          <w:bCs/>
          <w:color w:val="000000"/>
          <w:kern w:val="0"/>
          <w:lang w:eastAsia="en-GB"/>
          <w14:ligatures w14:val="none"/>
        </w:rPr>
        <w:t>What information can the Home Office ask Local Authorities to disclose?</w:t>
      </w:r>
    </w:p>
    <w:p w14:paraId="335951B1" w14:textId="77777777" w:rsidR="00B2549B" w:rsidRPr="00C56895" w:rsidRDefault="00B2549B" w:rsidP="00B2549B">
      <w:pPr>
        <w:spacing w:after="0" w:line="240" w:lineRule="auto"/>
        <w:rPr>
          <w:rFonts w:ascii="Arial" w:eastAsia="Times New Roman" w:hAnsi="Arial" w:cs="Arial"/>
          <w:color w:val="000000"/>
          <w:kern w:val="0"/>
          <w:lang w:eastAsia="en-GB"/>
          <w14:ligatures w14:val="none"/>
        </w:rPr>
      </w:pPr>
    </w:p>
    <w:p w14:paraId="049FAFB2" w14:textId="77777777" w:rsidR="00B2549B" w:rsidRDefault="00B2549B" w:rsidP="00B2549B">
      <w:pPr>
        <w:spacing w:after="0" w:line="240" w:lineRule="auto"/>
        <w:rPr>
          <w:rFonts w:ascii="Arial" w:eastAsia="Times New Roman" w:hAnsi="Arial" w:cs="Arial"/>
          <w:color w:val="000000"/>
          <w:kern w:val="0"/>
          <w:lang w:eastAsia="en-GB"/>
          <w14:ligatures w14:val="none"/>
        </w:rPr>
      </w:pPr>
      <w:r w:rsidRPr="00C56895">
        <w:rPr>
          <w:rFonts w:ascii="Arial" w:eastAsia="Times New Roman" w:hAnsi="Arial" w:cs="Arial"/>
          <w:color w:val="000000"/>
          <w:kern w:val="0"/>
          <w:lang w:eastAsia="en-GB"/>
          <w14:ligatures w14:val="none"/>
        </w:rPr>
        <w:t xml:space="preserve">The legislation sets out that the information required is: </w:t>
      </w:r>
    </w:p>
    <w:p w14:paraId="0A2A5789" w14:textId="77777777" w:rsidR="00E834D3" w:rsidRDefault="00E834D3" w:rsidP="00B2549B">
      <w:pPr>
        <w:spacing w:after="0" w:line="240" w:lineRule="auto"/>
        <w:rPr>
          <w:rFonts w:ascii="Arial" w:eastAsia="Times New Roman" w:hAnsi="Arial" w:cs="Arial"/>
          <w:color w:val="000000"/>
          <w:kern w:val="0"/>
          <w:lang w:eastAsia="en-GB"/>
          <w14:ligatures w14:val="none"/>
        </w:rPr>
      </w:pPr>
    </w:p>
    <w:p w14:paraId="1983111D" w14:textId="77777777" w:rsidR="00E834D3" w:rsidRDefault="00B2549B" w:rsidP="00B2549B">
      <w:pPr>
        <w:pStyle w:val="ListParagraph"/>
        <w:numPr>
          <w:ilvl w:val="0"/>
          <w:numId w:val="11"/>
        </w:numPr>
        <w:spacing w:after="0" w:line="240" w:lineRule="auto"/>
        <w:rPr>
          <w:rFonts w:ascii="Arial" w:eastAsia="Times New Roman" w:hAnsi="Arial" w:cs="Arial"/>
          <w:color w:val="000000"/>
          <w:kern w:val="0"/>
          <w:lang w:eastAsia="en-GB"/>
          <w14:ligatures w14:val="none"/>
        </w:rPr>
      </w:pPr>
      <w:r w:rsidRPr="00E834D3">
        <w:rPr>
          <w:rFonts w:ascii="Arial" w:eastAsia="Times New Roman" w:hAnsi="Arial" w:cs="Arial"/>
          <w:color w:val="000000"/>
          <w:kern w:val="0"/>
          <w:lang w:eastAsia="en-GB"/>
          <w14:ligatures w14:val="none"/>
        </w:rPr>
        <w:t xml:space="preserve">information related to the accommodation and support provided; and </w:t>
      </w:r>
    </w:p>
    <w:p w14:paraId="3FB5E326" w14:textId="543444A0" w:rsidR="00B2549B" w:rsidRPr="00E834D3" w:rsidRDefault="00B2549B" w:rsidP="00B2549B">
      <w:pPr>
        <w:pStyle w:val="ListParagraph"/>
        <w:numPr>
          <w:ilvl w:val="0"/>
          <w:numId w:val="11"/>
        </w:numPr>
        <w:spacing w:after="0" w:line="240" w:lineRule="auto"/>
        <w:rPr>
          <w:rFonts w:ascii="Arial" w:eastAsia="Times New Roman" w:hAnsi="Arial" w:cs="Arial"/>
          <w:color w:val="000000"/>
          <w:kern w:val="0"/>
          <w:lang w:eastAsia="en-GB"/>
          <w14:ligatures w14:val="none"/>
        </w:rPr>
      </w:pPr>
      <w:r w:rsidRPr="00E834D3">
        <w:rPr>
          <w:rFonts w:ascii="Arial" w:eastAsia="Times New Roman" w:hAnsi="Arial" w:cs="Arial"/>
          <w:color w:val="000000"/>
          <w:kern w:val="0"/>
          <w:lang w:eastAsia="en-GB"/>
          <w14:ligatures w14:val="none"/>
        </w:rPr>
        <w:t>Anything else specified in regulations.</w:t>
      </w:r>
    </w:p>
    <w:p w14:paraId="743985B7" w14:textId="77777777" w:rsidR="00E834D3" w:rsidRDefault="00E834D3" w:rsidP="00B2549B">
      <w:pPr>
        <w:spacing w:after="0" w:line="240" w:lineRule="auto"/>
        <w:rPr>
          <w:rFonts w:ascii="Arial" w:eastAsia="Times New Roman" w:hAnsi="Arial" w:cs="Arial"/>
          <w:color w:val="000000"/>
          <w:kern w:val="0"/>
          <w:lang w:eastAsia="en-GB"/>
          <w14:ligatures w14:val="none"/>
        </w:rPr>
      </w:pPr>
    </w:p>
    <w:p w14:paraId="2663ECDB" w14:textId="4AFA2CEE" w:rsidR="00B2549B" w:rsidRDefault="00B2549B" w:rsidP="00B2549B">
      <w:pPr>
        <w:spacing w:after="0" w:line="240" w:lineRule="auto"/>
        <w:rPr>
          <w:rFonts w:ascii="Arial" w:eastAsia="Times New Roman" w:hAnsi="Arial" w:cs="Arial"/>
          <w:b/>
          <w:bCs/>
          <w:color w:val="000000"/>
          <w:kern w:val="0"/>
          <w:lang w:eastAsia="en-GB"/>
          <w14:ligatures w14:val="none"/>
        </w:rPr>
      </w:pPr>
      <w:r>
        <w:rPr>
          <w:rFonts w:ascii="Arial" w:eastAsia="Times New Roman" w:hAnsi="Arial" w:cs="Arial"/>
          <w:color w:val="000000"/>
          <w:kern w:val="0"/>
          <w:lang w:eastAsia="en-GB"/>
          <w14:ligatures w14:val="none"/>
        </w:rPr>
        <w:t>The regulations have not yet been published.</w:t>
      </w:r>
    </w:p>
    <w:p w14:paraId="5B89D360" w14:textId="77777777" w:rsidR="00FC5648" w:rsidRDefault="00FC5648" w:rsidP="00E875AC">
      <w:pPr>
        <w:spacing w:after="0" w:line="240" w:lineRule="auto"/>
        <w:rPr>
          <w:rFonts w:ascii="Arial" w:eastAsia="Times New Roman" w:hAnsi="Arial" w:cs="Arial"/>
          <w:b/>
          <w:bCs/>
          <w:color w:val="000000"/>
          <w:kern w:val="0"/>
          <w:lang w:eastAsia="en-GB"/>
          <w14:ligatures w14:val="none"/>
        </w:rPr>
      </w:pPr>
    </w:p>
    <w:p w14:paraId="5CFBB757" w14:textId="52E94F08" w:rsidR="00E875AC" w:rsidRDefault="00E875AC" w:rsidP="00E875AC">
      <w:pPr>
        <w:spacing w:after="0" w:line="240" w:lineRule="auto"/>
        <w:rPr>
          <w:rFonts w:ascii="Arial" w:eastAsia="Times New Roman" w:hAnsi="Arial" w:cs="Arial"/>
          <w:b/>
          <w:bCs/>
          <w:color w:val="000000"/>
          <w:kern w:val="0"/>
          <w:lang w:eastAsia="en-GB"/>
          <w14:ligatures w14:val="none"/>
        </w:rPr>
      </w:pPr>
      <w:r w:rsidRPr="00E875AC">
        <w:rPr>
          <w:rFonts w:ascii="Arial" w:eastAsia="Times New Roman" w:hAnsi="Arial" w:cs="Arial"/>
          <w:b/>
          <w:bCs/>
          <w:color w:val="000000"/>
          <w:kern w:val="0"/>
          <w:lang w:eastAsia="en-GB"/>
          <w14:ligatures w14:val="none"/>
        </w:rPr>
        <w:t>What will happen to Albanian children and young people?</w:t>
      </w:r>
    </w:p>
    <w:p w14:paraId="156CDC18" w14:textId="77777777" w:rsidR="00E834D3" w:rsidRDefault="00E834D3" w:rsidP="00E875AC">
      <w:pPr>
        <w:spacing w:after="0" w:line="240" w:lineRule="auto"/>
        <w:rPr>
          <w:rFonts w:ascii="Arial" w:eastAsia="Times New Roman" w:hAnsi="Arial" w:cs="Arial"/>
          <w:b/>
          <w:bCs/>
          <w:color w:val="000000"/>
          <w:kern w:val="0"/>
          <w:lang w:eastAsia="en-GB"/>
          <w14:ligatures w14:val="none"/>
        </w:rPr>
      </w:pPr>
    </w:p>
    <w:p w14:paraId="0081B99E" w14:textId="65B2E731" w:rsidR="001B24F2" w:rsidRDefault="004E4F9F" w:rsidP="00CB631C">
      <w:pPr>
        <w:spacing w:after="0" w:line="240" w:lineRule="auto"/>
        <w:rPr>
          <w:rFonts w:ascii="Arial" w:eastAsia="Times New Roman" w:hAnsi="Arial" w:cs="Arial"/>
          <w:color w:val="000000"/>
          <w:kern w:val="0"/>
          <w:lang w:eastAsia="en-GB"/>
          <w14:ligatures w14:val="none"/>
        </w:rPr>
      </w:pPr>
      <w:r w:rsidRPr="00E834D3">
        <w:rPr>
          <w:rFonts w:ascii="Arial" w:eastAsia="Times New Roman" w:hAnsi="Arial" w:cs="Arial"/>
          <w:color w:val="000000"/>
          <w:kern w:val="0"/>
          <w:lang w:eastAsia="en-GB"/>
          <w14:ligatures w14:val="none"/>
        </w:rPr>
        <w:t xml:space="preserve">Albania </w:t>
      </w:r>
      <w:r>
        <w:rPr>
          <w:rFonts w:ascii="Arial" w:eastAsia="Times New Roman" w:hAnsi="Arial" w:cs="Arial"/>
          <w:color w:val="000000"/>
          <w:kern w:val="0"/>
          <w:lang w:eastAsia="en-GB"/>
          <w14:ligatures w14:val="none"/>
        </w:rPr>
        <w:t>has been added to</w:t>
      </w:r>
      <w:r w:rsidRPr="00E834D3">
        <w:rPr>
          <w:rFonts w:ascii="Arial" w:eastAsia="Times New Roman" w:hAnsi="Arial" w:cs="Arial"/>
          <w:color w:val="000000"/>
          <w:kern w:val="0"/>
          <w:lang w:eastAsia="en-GB"/>
          <w14:ligatures w14:val="none"/>
        </w:rPr>
        <w:t xml:space="preserve"> the list of safe countries</w:t>
      </w:r>
      <w:r>
        <w:rPr>
          <w:rFonts w:ascii="Arial" w:eastAsia="Times New Roman" w:hAnsi="Arial" w:cs="Arial"/>
          <w:color w:val="000000"/>
          <w:kern w:val="0"/>
          <w:lang w:eastAsia="en-GB"/>
          <w14:ligatures w14:val="none"/>
        </w:rPr>
        <w:t xml:space="preserve">, </w:t>
      </w:r>
      <w:r w:rsidRPr="00E834D3">
        <w:rPr>
          <w:rFonts w:ascii="Arial" w:eastAsia="Times New Roman" w:hAnsi="Arial" w:cs="Arial"/>
          <w:color w:val="000000"/>
          <w:kern w:val="0"/>
          <w:lang w:eastAsia="en-GB"/>
          <w14:ligatures w14:val="none"/>
        </w:rPr>
        <w:t xml:space="preserve">so asylum claims by Albanian nationals </w:t>
      </w:r>
    </w:p>
    <w:p w14:paraId="6523B7AE" w14:textId="2E37F6A6" w:rsidR="00CB631C" w:rsidRDefault="004E4F9F" w:rsidP="00CB631C">
      <w:pPr>
        <w:spacing w:after="0" w:line="240" w:lineRule="auto"/>
        <w:rPr>
          <w:rFonts w:ascii="Arial" w:eastAsia="Times New Roman" w:hAnsi="Arial" w:cs="Arial"/>
          <w:color w:val="000000"/>
          <w:kern w:val="0"/>
          <w:lang w:eastAsia="en-GB"/>
          <w14:ligatures w14:val="none"/>
        </w:rPr>
      </w:pPr>
      <w:proofErr w:type="gramStart"/>
      <w:r w:rsidRPr="00E834D3">
        <w:rPr>
          <w:rFonts w:ascii="Arial" w:eastAsia="Times New Roman" w:hAnsi="Arial" w:cs="Arial"/>
          <w:color w:val="000000"/>
          <w:kern w:val="0"/>
          <w:lang w:eastAsia="en-GB"/>
          <w14:ligatures w14:val="none"/>
        </w:rPr>
        <w:t>must</w:t>
      </w:r>
      <w:proofErr w:type="gramEnd"/>
      <w:r w:rsidRPr="00E834D3">
        <w:rPr>
          <w:rFonts w:ascii="Arial" w:eastAsia="Times New Roman" w:hAnsi="Arial" w:cs="Arial"/>
          <w:color w:val="000000"/>
          <w:kern w:val="0"/>
          <w:lang w:eastAsia="en-GB"/>
          <w14:ligatures w14:val="none"/>
        </w:rPr>
        <w:t xml:space="preserve"> </w:t>
      </w:r>
      <w:r w:rsidR="00CB631C">
        <w:rPr>
          <w:rFonts w:ascii="Arial" w:eastAsia="Times New Roman" w:hAnsi="Arial" w:cs="Arial"/>
          <w:color w:val="000000"/>
          <w:kern w:val="0"/>
          <w:lang w:eastAsia="en-GB"/>
          <w14:ligatures w14:val="none"/>
        </w:rPr>
        <w:t xml:space="preserve">now </w:t>
      </w:r>
      <w:r w:rsidRPr="00E834D3">
        <w:rPr>
          <w:rFonts w:ascii="Arial" w:eastAsia="Times New Roman" w:hAnsi="Arial" w:cs="Arial"/>
          <w:color w:val="000000"/>
          <w:kern w:val="0"/>
          <w:lang w:eastAsia="en-GB"/>
          <w14:ligatures w14:val="none"/>
        </w:rPr>
        <w:t xml:space="preserve">be </w:t>
      </w:r>
      <w:r>
        <w:rPr>
          <w:rFonts w:ascii="Arial" w:eastAsia="Times New Roman" w:hAnsi="Arial" w:cs="Arial"/>
          <w:color w:val="000000"/>
          <w:kern w:val="0"/>
          <w:lang w:eastAsia="en-GB"/>
          <w14:ligatures w14:val="none"/>
        </w:rPr>
        <w:t>‘</w:t>
      </w:r>
      <w:r w:rsidRPr="00E834D3">
        <w:rPr>
          <w:rFonts w:ascii="Arial" w:eastAsia="Times New Roman" w:hAnsi="Arial" w:cs="Arial"/>
          <w:color w:val="000000"/>
          <w:kern w:val="0"/>
          <w:lang w:eastAsia="en-GB"/>
          <w14:ligatures w14:val="none"/>
        </w:rPr>
        <w:t>certified</w:t>
      </w:r>
      <w:r>
        <w:rPr>
          <w:rFonts w:ascii="Arial" w:eastAsia="Times New Roman" w:hAnsi="Arial" w:cs="Arial"/>
          <w:color w:val="000000"/>
          <w:kern w:val="0"/>
          <w:lang w:eastAsia="en-GB"/>
          <w14:ligatures w14:val="none"/>
        </w:rPr>
        <w:t>’</w:t>
      </w:r>
      <w:r w:rsidRPr="00E834D3">
        <w:rPr>
          <w:rFonts w:ascii="Arial" w:eastAsia="Times New Roman" w:hAnsi="Arial" w:cs="Arial"/>
          <w:color w:val="000000"/>
          <w:kern w:val="0"/>
          <w:lang w:eastAsia="en-GB"/>
          <w14:ligatures w14:val="none"/>
        </w:rPr>
        <w:t xml:space="preserve"> unless the </w:t>
      </w:r>
      <w:r>
        <w:rPr>
          <w:rFonts w:ascii="Arial" w:eastAsia="Times New Roman" w:hAnsi="Arial" w:cs="Arial"/>
          <w:color w:val="000000"/>
          <w:kern w:val="0"/>
          <w:lang w:eastAsia="en-GB"/>
          <w14:ligatures w14:val="none"/>
        </w:rPr>
        <w:t>SSHD</w:t>
      </w:r>
      <w:r w:rsidRPr="00E834D3">
        <w:rPr>
          <w:rFonts w:ascii="Arial" w:eastAsia="Times New Roman" w:hAnsi="Arial" w:cs="Arial"/>
          <w:color w:val="000000"/>
          <w:kern w:val="0"/>
          <w:lang w:eastAsia="en-GB"/>
          <w14:ligatures w14:val="none"/>
        </w:rPr>
        <w:t xml:space="preserve"> is satisfied that the claim is not 'clearly unfounded'. </w:t>
      </w:r>
      <w:r>
        <w:rPr>
          <w:rFonts w:ascii="Arial" w:eastAsia="Times New Roman" w:hAnsi="Arial" w:cs="Arial"/>
          <w:color w:val="000000"/>
          <w:kern w:val="0"/>
          <w:lang w:eastAsia="en-GB"/>
          <w14:ligatures w14:val="none"/>
        </w:rPr>
        <w:t>‘Certification’ means</w:t>
      </w:r>
      <w:r w:rsidRPr="00E834D3">
        <w:rPr>
          <w:rFonts w:ascii="Arial" w:eastAsia="Times New Roman" w:hAnsi="Arial" w:cs="Arial"/>
          <w:color w:val="000000"/>
          <w:kern w:val="0"/>
          <w:lang w:eastAsia="en-GB"/>
          <w14:ligatures w14:val="none"/>
        </w:rPr>
        <w:t xml:space="preserve"> that no appeal can be brought against the decision</w:t>
      </w:r>
      <w:r>
        <w:rPr>
          <w:rFonts w:ascii="Arial" w:eastAsia="Times New Roman" w:hAnsi="Arial" w:cs="Arial"/>
          <w:color w:val="000000"/>
          <w:kern w:val="0"/>
          <w:lang w:eastAsia="en-GB"/>
          <w14:ligatures w14:val="none"/>
        </w:rPr>
        <w:t xml:space="preserve"> from within the UK</w:t>
      </w:r>
      <w:r w:rsidRPr="00E834D3">
        <w:rPr>
          <w:rFonts w:ascii="Arial" w:eastAsia="Times New Roman" w:hAnsi="Arial" w:cs="Arial"/>
          <w:color w:val="000000"/>
          <w:kern w:val="0"/>
          <w:lang w:eastAsia="en-GB"/>
          <w14:ligatures w14:val="none"/>
        </w:rPr>
        <w:t>.</w:t>
      </w:r>
      <w:r w:rsidR="00CB631C">
        <w:rPr>
          <w:rFonts w:ascii="Arial" w:eastAsia="Times New Roman" w:hAnsi="Arial" w:cs="Arial"/>
          <w:color w:val="000000"/>
          <w:kern w:val="0"/>
          <w:lang w:eastAsia="en-GB"/>
          <w14:ligatures w14:val="none"/>
        </w:rPr>
        <w:t xml:space="preserve"> </w:t>
      </w:r>
      <w:r w:rsidR="00CB631C" w:rsidRPr="00C56895">
        <w:rPr>
          <w:rFonts w:ascii="Arial" w:eastAsia="Times New Roman" w:hAnsi="Arial" w:cs="Arial"/>
          <w:color w:val="000000"/>
          <w:kern w:val="0"/>
          <w:lang w:eastAsia="en-GB"/>
          <w14:ligatures w14:val="none"/>
        </w:rPr>
        <w:t xml:space="preserve">We are </w:t>
      </w:r>
      <w:r w:rsidR="0060547E">
        <w:rPr>
          <w:rFonts w:ascii="Arial" w:eastAsia="Times New Roman" w:hAnsi="Arial" w:cs="Arial"/>
          <w:color w:val="000000"/>
          <w:kern w:val="0"/>
          <w:lang w:eastAsia="en-GB"/>
          <w14:ligatures w14:val="none"/>
        </w:rPr>
        <w:t>already seeing</w:t>
      </w:r>
      <w:r w:rsidR="00CB631C" w:rsidRPr="00C56895">
        <w:rPr>
          <w:rFonts w:ascii="Arial" w:eastAsia="Times New Roman" w:hAnsi="Arial" w:cs="Arial"/>
          <w:color w:val="000000"/>
          <w:kern w:val="0"/>
          <w:lang w:eastAsia="en-GB"/>
          <w14:ligatures w14:val="none"/>
        </w:rPr>
        <w:t xml:space="preserve"> an </w:t>
      </w:r>
      <w:r w:rsidR="00CB631C">
        <w:rPr>
          <w:rFonts w:ascii="Arial" w:eastAsia="Times New Roman" w:hAnsi="Arial" w:cs="Arial"/>
          <w:color w:val="000000"/>
          <w:kern w:val="0"/>
          <w:lang w:eastAsia="en-GB"/>
          <w14:ligatures w14:val="none"/>
        </w:rPr>
        <w:t>increase in Albanian young people being removed where their asylum claim has been refused</w:t>
      </w:r>
      <w:r w:rsidR="0060547E">
        <w:rPr>
          <w:rFonts w:ascii="Arial" w:eastAsia="Times New Roman" w:hAnsi="Arial" w:cs="Arial"/>
          <w:color w:val="000000"/>
          <w:kern w:val="0"/>
          <w:lang w:eastAsia="en-GB"/>
          <w14:ligatures w14:val="none"/>
        </w:rPr>
        <w:t xml:space="preserve"> and certified</w:t>
      </w:r>
      <w:r w:rsidR="00CB631C">
        <w:rPr>
          <w:rFonts w:ascii="Arial" w:eastAsia="Times New Roman" w:hAnsi="Arial" w:cs="Arial"/>
          <w:color w:val="000000"/>
          <w:kern w:val="0"/>
          <w:lang w:eastAsia="en-GB"/>
          <w14:ligatures w14:val="none"/>
        </w:rPr>
        <w:t xml:space="preserve"> by the Home Office. </w:t>
      </w:r>
    </w:p>
    <w:p w14:paraId="70880B96" w14:textId="77777777" w:rsidR="001B24F2" w:rsidRDefault="001B24F2" w:rsidP="00CB631C">
      <w:pPr>
        <w:spacing w:after="0" w:line="240" w:lineRule="auto"/>
        <w:rPr>
          <w:rFonts w:ascii="Arial" w:eastAsia="Times New Roman" w:hAnsi="Arial" w:cs="Arial"/>
          <w:color w:val="000000"/>
          <w:kern w:val="0"/>
          <w:lang w:eastAsia="en-GB"/>
          <w14:ligatures w14:val="none"/>
        </w:rPr>
      </w:pPr>
    </w:p>
    <w:p w14:paraId="5AAADAB0" w14:textId="0D22016D" w:rsidR="001B24F2" w:rsidRDefault="001B24F2" w:rsidP="001B24F2">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If s.59 of the </w:t>
      </w:r>
      <w:r w:rsidR="00FC5648">
        <w:rPr>
          <w:rFonts w:ascii="Arial" w:eastAsia="Times New Roman" w:hAnsi="Arial" w:cs="Arial"/>
          <w:color w:val="000000"/>
          <w:kern w:val="0"/>
          <w:lang w:eastAsia="en-GB"/>
          <w14:ligatures w14:val="none"/>
        </w:rPr>
        <w:t>Act</w:t>
      </w:r>
      <w:r>
        <w:rPr>
          <w:rFonts w:ascii="Arial" w:eastAsia="Times New Roman" w:hAnsi="Arial" w:cs="Arial"/>
          <w:color w:val="000000"/>
          <w:kern w:val="0"/>
          <w:lang w:eastAsia="en-GB"/>
          <w14:ligatures w14:val="none"/>
        </w:rPr>
        <w:t xml:space="preserve"> is brought fully into force, then asylum claims by Albanian nationals </w:t>
      </w:r>
      <w:r w:rsidRPr="00C56895">
        <w:rPr>
          <w:rFonts w:ascii="Arial" w:eastAsia="Times New Roman" w:hAnsi="Arial" w:cs="Arial"/>
          <w:color w:val="000000"/>
          <w:kern w:val="0"/>
          <w:lang w:eastAsia="en-GB"/>
          <w14:ligatures w14:val="none"/>
        </w:rPr>
        <w:t xml:space="preserve">will be deemed inadmissible unless there are </w:t>
      </w:r>
      <w:r>
        <w:rPr>
          <w:rFonts w:ascii="Arial" w:eastAsia="Times New Roman" w:hAnsi="Arial" w:cs="Arial"/>
          <w:color w:val="000000"/>
          <w:kern w:val="0"/>
          <w:lang w:eastAsia="en-GB"/>
          <w14:ligatures w14:val="none"/>
        </w:rPr>
        <w:t>‘</w:t>
      </w:r>
      <w:r w:rsidRPr="00C56895">
        <w:rPr>
          <w:rFonts w:ascii="Arial" w:eastAsia="Times New Roman" w:hAnsi="Arial" w:cs="Arial"/>
          <w:color w:val="000000"/>
          <w:kern w:val="0"/>
          <w:lang w:eastAsia="en-GB"/>
          <w14:ligatures w14:val="none"/>
        </w:rPr>
        <w:t>exceptional circumstances</w:t>
      </w:r>
      <w:r>
        <w:rPr>
          <w:rFonts w:ascii="Arial" w:eastAsia="Times New Roman" w:hAnsi="Arial" w:cs="Arial"/>
          <w:color w:val="000000"/>
          <w:kern w:val="0"/>
          <w:lang w:eastAsia="en-GB"/>
          <w14:ligatures w14:val="none"/>
        </w:rPr>
        <w:t>’ which mean the Home Office should consider their claim. This means that the Home Office will not</w:t>
      </w:r>
      <w:r w:rsidR="00FC5648">
        <w:rPr>
          <w:rFonts w:ascii="Arial" w:eastAsia="Times New Roman" w:hAnsi="Arial" w:cs="Arial"/>
          <w:color w:val="000000"/>
          <w:kern w:val="0"/>
          <w:lang w:eastAsia="en-GB"/>
          <w14:ligatures w14:val="none"/>
        </w:rPr>
        <w:t xml:space="preserve"> normally</w:t>
      </w:r>
      <w:r>
        <w:rPr>
          <w:rFonts w:ascii="Arial" w:eastAsia="Times New Roman" w:hAnsi="Arial" w:cs="Arial"/>
          <w:color w:val="000000"/>
          <w:kern w:val="0"/>
          <w:lang w:eastAsia="en-GB"/>
          <w14:ligatures w14:val="none"/>
        </w:rPr>
        <w:t xml:space="preserve"> consider their asylum claim</w:t>
      </w:r>
      <w:r w:rsidR="00FC5648">
        <w:rPr>
          <w:rFonts w:ascii="Arial" w:eastAsia="Times New Roman" w:hAnsi="Arial" w:cs="Arial"/>
          <w:color w:val="000000"/>
          <w:kern w:val="0"/>
          <w:lang w:eastAsia="en-GB"/>
          <w14:ligatures w14:val="none"/>
        </w:rPr>
        <w:t xml:space="preserve"> at all. </w:t>
      </w:r>
      <w:r>
        <w:rPr>
          <w:rFonts w:ascii="Arial" w:eastAsia="Times New Roman" w:hAnsi="Arial" w:cs="Arial"/>
          <w:color w:val="000000"/>
          <w:kern w:val="0"/>
          <w:lang w:eastAsia="en-GB"/>
          <w14:ligatures w14:val="none"/>
        </w:rPr>
        <w:t xml:space="preserve">If an Albanian claim </w:t>
      </w:r>
      <w:r w:rsidR="00FC5648">
        <w:rPr>
          <w:rFonts w:ascii="Arial" w:eastAsia="Times New Roman" w:hAnsi="Arial" w:cs="Arial"/>
          <w:color w:val="000000"/>
          <w:kern w:val="0"/>
          <w:lang w:eastAsia="en-GB"/>
          <w14:ligatures w14:val="none"/>
        </w:rPr>
        <w:t>were to be</w:t>
      </w:r>
      <w:r>
        <w:rPr>
          <w:rFonts w:ascii="Arial" w:eastAsia="Times New Roman" w:hAnsi="Arial" w:cs="Arial"/>
          <w:color w:val="000000"/>
          <w:kern w:val="0"/>
          <w:lang w:eastAsia="en-GB"/>
          <w14:ligatures w14:val="none"/>
        </w:rPr>
        <w:t xml:space="preserve"> deemed inadmissible, then the person </w:t>
      </w:r>
      <w:r w:rsidR="00FC5648">
        <w:rPr>
          <w:rFonts w:ascii="Arial" w:eastAsia="Times New Roman" w:hAnsi="Arial" w:cs="Arial"/>
          <w:color w:val="000000"/>
          <w:kern w:val="0"/>
          <w:lang w:eastAsia="en-GB"/>
          <w14:ligatures w14:val="none"/>
        </w:rPr>
        <w:t>could</w:t>
      </w:r>
      <w:r>
        <w:rPr>
          <w:rFonts w:ascii="Arial" w:eastAsia="Times New Roman" w:hAnsi="Arial" w:cs="Arial"/>
          <w:color w:val="000000"/>
          <w:kern w:val="0"/>
          <w:lang w:eastAsia="en-GB"/>
          <w14:ligatures w14:val="none"/>
        </w:rPr>
        <w:t xml:space="preserve"> be removed to Albania</w:t>
      </w:r>
      <w:r w:rsidR="00FC5648">
        <w:rPr>
          <w:rFonts w:ascii="Arial" w:eastAsia="Times New Roman" w:hAnsi="Arial" w:cs="Arial"/>
          <w:color w:val="000000"/>
          <w:kern w:val="0"/>
          <w:lang w:eastAsia="en-GB"/>
          <w14:ligatures w14:val="none"/>
        </w:rPr>
        <w:t xml:space="preserve">. As above, the Act does not exempt children from inadmissibility, and the Home Office retains the power to remove a child to a designated safe country such as Albania. </w:t>
      </w:r>
    </w:p>
    <w:p w14:paraId="425FCACC" w14:textId="264A7ADC" w:rsidR="004E4F9F" w:rsidRPr="00E834D3" w:rsidRDefault="004E4F9F" w:rsidP="00E875AC">
      <w:pPr>
        <w:spacing w:after="0" w:line="240" w:lineRule="auto"/>
        <w:rPr>
          <w:rFonts w:ascii="Arial" w:eastAsia="Times New Roman" w:hAnsi="Arial" w:cs="Arial"/>
          <w:color w:val="000000"/>
          <w:kern w:val="0"/>
          <w:lang w:eastAsia="en-GB"/>
          <w14:ligatures w14:val="none"/>
        </w:rPr>
      </w:pPr>
    </w:p>
    <w:p w14:paraId="2C3C4EBC" w14:textId="08772E6E" w:rsidR="000E1D9A" w:rsidRPr="00C06CA1" w:rsidRDefault="00E875AC" w:rsidP="00E875AC">
      <w:pPr>
        <w:spacing w:after="0" w:line="240" w:lineRule="auto"/>
        <w:rPr>
          <w:rFonts w:ascii="Arial" w:eastAsia="Times New Roman" w:hAnsi="Arial" w:cs="Arial"/>
          <w:b/>
          <w:bCs/>
          <w:color w:val="000000"/>
          <w:kern w:val="0"/>
          <w:lang w:eastAsia="en-GB"/>
          <w14:ligatures w14:val="none"/>
        </w:rPr>
      </w:pPr>
      <w:r w:rsidRPr="00E875AC">
        <w:rPr>
          <w:rFonts w:ascii="Arial" w:eastAsia="Times New Roman" w:hAnsi="Arial" w:cs="Arial"/>
          <w:b/>
          <w:bCs/>
          <w:color w:val="000000"/>
          <w:kern w:val="0"/>
          <w:lang w:eastAsia="en-GB"/>
          <w14:ligatures w14:val="none"/>
        </w:rPr>
        <w:lastRenderedPageBreak/>
        <w:t>What are the implications of the Rwanda judgment?</w:t>
      </w:r>
    </w:p>
    <w:p w14:paraId="0E364859" w14:textId="3239CD9C" w:rsidR="00E875AC" w:rsidRDefault="00CB631C" w:rsidP="00C06CA1">
      <w:pPr>
        <w:spacing w:before="240" w:after="240" w:line="240" w:lineRule="auto"/>
        <w:rPr>
          <w:rFonts w:ascii="Arial" w:eastAsia="Times New Roman" w:hAnsi="Arial" w:cs="Arial"/>
          <w:color w:val="000000"/>
          <w:kern w:val="0"/>
          <w:lang w:eastAsia="en-GB"/>
          <w14:ligatures w14:val="none"/>
        </w:rPr>
      </w:pPr>
      <w:r w:rsidRPr="00E834D3">
        <w:rPr>
          <w:rFonts w:ascii="Arial" w:eastAsia="Times New Roman" w:hAnsi="Arial" w:cs="Arial"/>
          <w:color w:val="000000"/>
          <w:kern w:val="0"/>
          <w:lang w:eastAsia="en-GB"/>
          <w14:ligatures w14:val="none"/>
        </w:rPr>
        <w:t>The Supreme Court has unanimously agreed with the majority of the Court of Appeal that the government's plan to send asylum seekers to Rwanda for their claims to be determined there is unlawful. The court found that the plan breaches domestic law and multiple international conventions to which the UK is a party, due to serious shortcomings in the asylum system in Rwanda.</w:t>
      </w:r>
    </w:p>
    <w:p w14:paraId="4BECB4D2" w14:textId="25B21628" w:rsidR="00C06CA1" w:rsidRDefault="009C44E5" w:rsidP="00C06CA1">
      <w:pPr>
        <w:spacing w:before="240" w:after="24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The UK can only remove asylum seekers back to their country of origin </w:t>
      </w:r>
      <w:r w:rsidRPr="00E834D3">
        <w:rPr>
          <w:rFonts w:ascii="Arial" w:eastAsia="Times New Roman" w:hAnsi="Arial" w:cs="Arial"/>
          <w:color w:val="000000"/>
          <w:kern w:val="0"/>
          <w:lang w:eastAsia="en-GB"/>
          <w14:ligatures w14:val="none"/>
        </w:rPr>
        <w:t>if they are from the list of</w:t>
      </w:r>
      <w:r w:rsidR="00FC5648">
        <w:rPr>
          <w:rFonts w:ascii="Arial" w:eastAsia="Times New Roman" w:hAnsi="Arial" w:cs="Arial"/>
          <w:color w:val="000000"/>
          <w:kern w:val="0"/>
          <w:lang w:eastAsia="en-GB"/>
          <w14:ligatures w14:val="none"/>
        </w:rPr>
        <w:t xml:space="preserve"> designated</w:t>
      </w:r>
      <w:r w:rsidRPr="00E834D3">
        <w:rPr>
          <w:rFonts w:ascii="Arial" w:eastAsia="Times New Roman" w:hAnsi="Arial" w:cs="Arial"/>
          <w:color w:val="000000"/>
          <w:kern w:val="0"/>
          <w:lang w:eastAsia="en-GB"/>
          <w14:ligatures w14:val="none"/>
        </w:rPr>
        <w:t xml:space="preserve"> safe countries </w:t>
      </w:r>
      <w:r>
        <w:rPr>
          <w:rFonts w:ascii="Arial" w:eastAsia="Times New Roman" w:hAnsi="Arial" w:cs="Arial"/>
          <w:color w:val="000000"/>
          <w:kern w:val="0"/>
          <w:lang w:eastAsia="en-GB"/>
          <w14:ligatures w14:val="none"/>
        </w:rPr>
        <w:t>(</w:t>
      </w:r>
      <w:r w:rsidRPr="00E834D3">
        <w:rPr>
          <w:rFonts w:ascii="Arial" w:eastAsia="Times New Roman" w:hAnsi="Arial" w:cs="Arial"/>
          <w:color w:val="000000"/>
          <w:kern w:val="0"/>
          <w:lang w:eastAsia="en-GB"/>
          <w14:ligatures w14:val="none"/>
        </w:rPr>
        <w:t>in section 80AA</w:t>
      </w:r>
      <w:r>
        <w:rPr>
          <w:rFonts w:ascii="Arial" w:eastAsia="Times New Roman" w:hAnsi="Arial" w:cs="Arial"/>
          <w:color w:val="000000"/>
          <w:kern w:val="0"/>
          <w:lang w:eastAsia="en-GB"/>
          <w14:ligatures w14:val="none"/>
        </w:rPr>
        <w:t xml:space="preserve"> of the Nationality, Immigration and Asylum Act 2002)</w:t>
      </w:r>
      <w:r w:rsidRPr="00E834D3">
        <w:rPr>
          <w:rFonts w:ascii="Arial" w:eastAsia="Times New Roman" w:hAnsi="Arial" w:cs="Arial"/>
          <w:color w:val="000000"/>
          <w:kern w:val="0"/>
          <w:lang w:eastAsia="en-GB"/>
          <w14:ligatures w14:val="none"/>
        </w:rPr>
        <w:t xml:space="preserve"> - presently, Albania, EEA States, and Switzerland</w:t>
      </w:r>
      <w:r>
        <w:rPr>
          <w:rFonts w:ascii="Arial" w:eastAsia="Times New Roman" w:hAnsi="Arial" w:cs="Arial"/>
          <w:color w:val="000000"/>
          <w:kern w:val="0"/>
          <w:lang w:eastAsia="en-GB"/>
          <w14:ligatures w14:val="none"/>
        </w:rPr>
        <w:t xml:space="preserve">. </w:t>
      </w:r>
      <w:r w:rsidR="00E834D3">
        <w:rPr>
          <w:rFonts w:ascii="Arial" w:eastAsia="Times New Roman" w:hAnsi="Arial" w:cs="Arial"/>
          <w:color w:val="000000"/>
          <w:kern w:val="0"/>
          <w:lang w:eastAsia="en-GB"/>
          <w14:ligatures w14:val="none"/>
        </w:rPr>
        <w:t xml:space="preserve">The Home Office is currently in the process of adding India and Georgia to this list as well. </w:t>
      </w:r>
      <w:r>
        <w:rPr>
          <w:rFonts w:ascii="Arial" w:eastAsia="Times New Roman" w:hAnsi="Arial" w:cs="Arial"/>
          <w:color w:val="000000"/>
          <w:kern w:val="0"/>
          <w:lang w:eastAsia="en-GB"/>
          <w14:ligatures w14:val="none"/>
        </w:rPr>
        <w:t xml:space="preserve">Although the </w:t>
      </w:r>
      <w:r w:rsidR="00173764">
        <w:rPr>
          <w:rFonts w:ascii="Arial" w:eastAsia="Times New Roman" w:hAnsi="Arial" w:cs="Arial"/>
          <w:color w:val="000000"/>
          <w:kern w:val="0"/>
          <w:lang w:eastAsia="en-GB"/>
          <w14:ligatures w14:val="none"/>
        </w:rPr>
        <w:t>Act</w:t>
      </w:r>
      <w:r>
        <w:rPr>
          <w:rFonts w:ascii="Arial" w:eastAsia="Times New Roman" w:hAnsi="Arial" w:cs="Arial"/>
          <w:color w:val="000000"/>
          <w:kern w:val="0"/>
          <w:lang w:eastAsia="en-GB"/>
          <w14:ligatures w14:val="none"/>
        </w:rPr>
        <w:t xml:space="preserve"> enables the Home Office to remove asylum seekers to have their claims processed in a safe ‘third’ country, there are currently no active agreements with any safe ‘third’ countries to take asylum seekers from the UK, since Rwanda has been deemed unsafe by the courts.</w:t>
      </w:r>
    </w:p>
    <w:p w14:paraId="54441B05" w14:textId="3C08CE34" w:rsidR="0060547E" w:rsidRPr="00E834D3" w:rsidRDefault="00173764" w:rsidP="00E834D3">
      <w:pPr>
        <w:spacing w:after="24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The Government says it is considering next steps. In the meantime, it is difficult to see how the duty to remove can be brought into force while there is nowhere to send the asylum seekers who are arriving here. </w:t>
      </w:r>
    </w:p>
    <w:p w14:paraId="564B0C2D" w14:textId="26A27D5B" w:rsidR="00E875AC" w:rsidRPr="00E875AC" w:rsidRDefault="00E875AC" w:rsidP="00E834D3">
      <w:pPr>
        <w:spacing w:after="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b/>
          <w:bCs/>
          <w:color w:val="000000"/>
          <w:kern w:val="0"/>
          <w:lang w:eastAsia="en-GB"/>
          <w14:ligatures w14:val="none"/>
        </w:rPr>
        <w:t>FURTHER RESOURCES AND TRAINING</w:t>
      </w:r>
    </w:p>
    <w:p w14:paraId="181F1010"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b/>
          <w:bCs/>
          <w:color w:val="000000"/>
          <w:kern w:val="0"/>
          <w:lang w:eastAsia="en-GB"/>
          <w14:ligatures w14:val="none"/>
        </w:rPr>
        <w:t>How can we support individual children affected by the Act?</w:t>
      </w:r>
    </w:p>
    <w:p w14:paraId="7AB7F6FF"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b/>
          <w:bCs/>
          <w:color w:val="000000"/>
          <w:kern w:val="0"/>
          <w:lang w:eastAsia="en-GB"/>
          <w14:ligatures w14:val="none"/>
        </w:rPr>
        <w:t>Key points:</w:t>
      </w:r>
    </w:p>
    <w:p w14:paraId="7E8B95E2"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The importance of referring all children to good quality legal advice as soon as possible so that they can make arguments about why their claims should be considered in the UK.</w:t>
      </w:r>
    </w:p>
    <w:p w14:paraId="4C020C0B"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The importance of social worker evidence around vulnerability and best interests to use in support of making these claims or challenging removal.</w:t>
      </w:r>
    </w:p>
    <w:p w14:paraId="0594CF1A"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Consideration of the new Home Office powers around accommodation/removal should be taken into account when considering whether to apply for a care order for unaccompanied children.</w:t>
      </w:r>
    </w:p>
    <w:p w14:paraId="38D9C866" w14:textId="2BBFBA83"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The vital importance that local authorities do not rely on the significantly over 18 decisions made by the HO when children present or are referred to them given the serious consequences for children treated as adults, and importance of ensuring young people have access to legal advice to challenge any decisions that they are an adult</w:t>
      </w:r>
      <w:r w:rsidR="00AC1322">
        <w:rPr>
          <w:rFonts w:ascii="Arial" w:eastAsia="Times New Roman" w:hAnsi="Arial" w:cs="Arial"/>
          <w:color w:val="000000"/>
          <w:kern w:val="0"/>
          <w:lang w:eastAsia="en-GB"/>
          <w14:ligatures w14:val="none"/>
        </w:rPr>
        <w:t>.</w:t>
      </w:r>
    </w:p>
    <w:p w14:paraId="15E9D47D" w14:textId="4F29755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 xml:space="preserve">The importance of proactive support and involvement in the immigration cases of the young people they support is going to be more </w:t>
      </w:r>
      <w:r w:rsidR="000476D4">
        <w:rPr>
          <w:rFonts w:ascii="Arial" w:eastAsia="Times New Roman" w:hAnsi="Arial" w:cs="Arial"/>
          <w:color w:val="000000"/>
          <w:kern w:val="0"/>
          <w:lang w:eastAsia="en-GB"/>
          <w14:ligatures w14:val="none"/>
        </w:rPr>
        <w:t>essential</w:t>
      </w:r>
      <w:r w:rsidR="000476D4" w:rsidRPr="00E875AC" w:rsidDel="000476D4">
        <w:rPr>
          <w:rFonts w:ascii="Arial" w:eastAsia="Times New Roman" w:hAnsi="Arial" w:cs="Arial"/>
          <w:color w:val="000000"/>
          <w:kern w:val="0"/>
          <w:lang w:eastAsia="en-GB"/>
          <w14:ligatures w14:val="none"/>
        </w:rPr>
        <w:t xml:space="preserve"> </w:t>
      </w:r>
      <w:r w:rsidRPr="00E875AC">
        <w:rPr>
          <w:rFonts w:ascii="Arial" w:eastAsia="Times New Roman" w:hAnsi="Arial" w:cs="Arial"/>
          <w:color w:val="000000"/>
          <w:kern w:val="0"/>
          <w:lang w:eastAsia="en-GB"/>
          <w14:ligatures w14:val="none"/>
        </w:rPr>
        <w:t>than ever, when the process just got so much more complicated and given the lack of legal aid solicitors available. Social workers need to know what they can do within the immigration process to protect children (e.g. asking the Home Office for an extension of time when a young person gets a removal notice and they don’t have a solicitor). This comes down to local authority leadership ensuring that anyone working with migrant young people in care receives regular mandatory training so that they have the knowledge needed to protect the children they are working with.</w:t>
      </w:r>
    </w:p>
    <w:p w14:paraId="4689744F"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Given the drastically increased risk that children will go underground, especially Albanian children, it will become even more important that professionals are supported to build their knowledge and expertise around working with children at risk of going missing / exploited.</w:t>
      </w:r>
    </w:p>
    <w:p w14:paraId="223FDDAE"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lastRenderedPageBreak/>
        <w:t>It is going to be even more important that the networks that support migrant young people are strengthened and get better at working together, so for example social care professionals working with local specialist charities who may be able build trust with the young person or support with referrals to legal aid solicitors.</w:t>
      </w:r>
    </w:p>
    <w:p w14:paraId="572B2DC1" w14:textId="6EFFB226" w:rsidR="0060547E" w:rsidRPr="00E834D3"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It will become even more important that children are supported to have access to mental health support.</w:t>
      </w:r>
    </w:p>
    <w:p w14:paraId="2C60C5E3" w14:textId="019BF5A3"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b/>
          <w:bCs/>
          <w:color w:val="000000"/>
          <w:kern w:val="0"/>
          <w:lang w:eastAsia="en-GB"/>
          <w14:ligatures w14:val="none"/>
        </w:rPr>
        <w:t>Legal challenges to the Illegal Migration Act 2023 and surrounding policy</w:t>
      </w:r>
    </w:p>
    <w:p w14:paraId="17946B09" w14:textId="77777777" w:rsidR="00E875AC" w:rsidRPr="00E875AC" w:rsidRDefault="00E875AC" w:rsidP="00E875AC">
      <w:pPr>
        <w:numPr>
          <w:ilvl w:val="0"/>
          <w:numId w:val="3"/>
        </w:numPr>
        <w:spacing w:before="240" w:after="240" w:line="240" w:lineRule="auto"/>
        <w:textAlignment w:val="baseline"/>
        <w:rPr>
          <w:rFonts w:ascii="Arial" w:eastAsia="Times New Roman" w:hAnsi="Arial" w:cs="Arial"/>
          <w:b/>
          <w:bCs/>
          <w:color w:val="000000"/>
          <w:kern w:val="0"/>
          <w:lang w:eastAsia="en-GB"/>
          <w14:ligatures w14:val="none"/>
        </w:rPr>
      </w:pPr>
      <w:r w:rsidRPr="00E875AC">
        <w:rPr>
          <w:rFonts w:ascii="Arial" w:eastAsia="Times New Roman" w:hAnsi="Arial" w:cs="Arial"/>
          <w:b/>
          <w:bCs/>
          <w:color w:val="000000"/>
          <w:kern w:val="0"/>
          <w:lang w:eastAsia="en-GB"/>
          <w14:ligatures w14:val="none"/>
        </w:rPr>
        <w:t>Challenging the Home Office accommodating unaccompanied children in hotels</w:t>
      </w:r>
    </w:p>
    <w:p w14:paraId="33DAFC61" w14:textId="77777777" w:rsidR="00E875AC" w:rsidRPr="00E875AC" w:rsidRDefault="00E875AC" w:rsidP="00E875AC">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242424"/>
          <w:kern w:val="0"/>
          <w:shd w:val="clear" w:color="auto" w:fill="FFFFFF"/>
          <w:lang w:eastAsia="en-GB"/>
          <w14:ligatures w14:val="none"/>
        </w:rPr>
        <w:t xml:space="preserve">Following ECPAT’s challenge, the High Court found that Kent County Council breached its Children Act 1989 duties by failing to accommodate and look after all unaccompanied children seeking asylum when notified of their arrival, as well as finding the Home Office to have acted unlawfully in routinely and systematically accommodating newly arrived unaccompanied children in hotels. </w:t>
      </w:r>
      <w:r w:rsidRPr="00E875AC">
        <w:rPr>
          <w:rFonts w:ascii="Arial" w:eastAsia="Times New Roman" w:hAnsi="Arial" w:cs="Arial"/>
          <w:color w:val="242424"/>
          <w:kern w:val="0"/>
          <w:lang w:eastAsia="en-GB"/>
          <w14:ligatures w14:val="none"/>
        </w:rPr>
        <w:t> </w:t>
      </w:r>
    </w:p>
    <w:p w14:paraId="7310F358" w14:textId="77777777" w:rsidR="00E875AC" w:rsidRPr="00E875AC" w:rsidRDefault="00E875AC" w:rsidP="00E875AC">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6C547C90" w14:textId="77777777" w:rsidR="00E875AC" w:rsidRPr="00E875AC" w:rsidRDefault="00E875AC" w:rsidP="00E875AC">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242424"/>
          <w:kern w:val="0"/>
          <w:lang w:eastAsia="en-GB"/>
          <w14:ligatures w14:val="none"/>
        </w:rPr>
        <w:t>Impact: </w:t>
      </w:r>
    </w:p>
    <w:p w14:paraId="003B9B6D" w14:textId="77777777" w:rsidR="00E875AC" w:rsidRPr="00E875AC" w:rsidRDefault="00E875AC" w:rsidP="00E875AC">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09C6427F" w14:textId="77777777" w:rsidR="00E875AC" w:rsidRPr="00E875AC" w:rsidRDefault="00E875AC" w:rsidP="00E875AC">
      <w:pPr>
        <w:numPr>
          <w:ilvl w:val="0"/>
          <w:numId w:val="4"/>
        </w:numPr>
        <w:shd w:val="clear" w:color="auto" w:fill="FFFFFF"/>
        <w:spacing w:after="0" w:line="240" w:lineRule="auto"/>
        <w:textAlignment w:val="baseline"/>
        <w:rPr>
          <w:rFonts w:ascii="Arial" w:eastAsia="Times New Roman" w:hAnsi="Arial" w:cs="Arial"/>
          <w:color w:val="242424"/>
          <w:kern w:val="0"/>
          <w:lang w:eastAsia="en-GB"/>
          <w14:ligatures w14:val="none"/>
        </w:rPr>
      </w:pPr>
      <w:r w:rsidRPr="00E875AC">
        <w:rPr>
          <w:rFonts w:ascii="Arial" w:eastAsia="Times New Roman" w:hAnsi="Arial" w:cs="Arial"/>
          <w:color w:val="242424"/>
          <w:kern w:val="0"/>
          <w:lang w:eastAsia="en-GB"/>
          <w14:ligatures w14:val="none"/>
        </w:rPr>
        <w:t>Ending hotel use: To stop the practice of unaccompanied children arriving in Kent being put in Home Office hotels and to reinforce the duties of local authorities to children in need in their areas under the Children Act 1989.</w:t>
      </w:r>
    </w:p>
    <w:p w14:paraId="15F1C7D3" w14:textId="77777777" w:rsidR="00E875AC" w:rsidRPr="00E875AC" w:rsidRDefault="00E875AC" w:rsidP="00E875AC">
      <w:pPr>
        <w:numPr>
          <w:ilvl w:val="0"/>
          <w:numId w:val="4"/>
        </w:numPr>
        <w:shd w:val="clear" w:color="auto" w:fill="FFFFFF"/>
        <w:spacing w:after="0" w:line="240" w:lineRule="auto"/>
        <w:textAlignment w:val="baseline"/>
        <w:rPr>
          <w:rFonts w:ascii="Arial" w:eastAsia="Times New Roman" w:hAnsi="Arial" w:cs="Arial"/>
          <w:color w:val="242424"/>
          <w:kern w:val="0"/>
          <w:lang w:eastAsia="en-GB"/>
          <w14:ligatures w14:val="none"/>
        </w:rPr>
      </w:pPr>
      <w:r w:rsidRPr="00E875AC">
        <w:rPr>
          <w:rFonts w:ascii="Arial" w:eastAsia="Times New Roman" w:hAnsi="Arial" w:cs="Arial"/>
          <w:color w:val="242424"/>
          <w:kern w:val="0"/>
          <w:lang w:eastAsia="en-GB"/>
          <w14:ligatures w14:val="none"/>
        </w:rPr>
        <w:t>Future Home Office accommodation powers: When/if the Home Office powers to accommodate unaccompanied children under the Illegal Migration Act 2023 are commenced, to be able to challenge the individual local authorities where children are on the basis of the judgment having made clear their duties.</w:t>
      </w:r>
    </w:p>
    <w:p w14:paraId="778BA8A8" w14:textId="77777777" w:rsidR="00E875AC" w:rsidRPr="00E875AC" w:rsidRDefault="00E875AC" w:rsidP="00E875AC">
      <w:pPr>
        <w:numPr>
          <w:ilvl w:val="0"/>
          <w:numId w:val="4"/>
        </w:numPr>
        <w:shd w:val="clear" w:color="auto" w:fill="FFFFFF"/>
        <w:spacing w:after="0" w:line="240" w:lineRule="auto"/>
        <w:textAlignment w:val="baseline"/>
        <w:rPr>
          <w:rFonts w:ascii="Arial" w:eastAsia="Times New Roman" w:hAnsi="Arial" w:cs="Arial"/>
          <w:color w:val="242424"/>
          <w:kern w:val="0"/>
          <w:lang w:eastAsia="en-GB"/>
          <w14:ligatures w14:val="none"/>
        </w:rPr>
      </w:pPr>
      <w:r w:rsidRPr="00E875AC">
        <w:rPr>
          <w:rFonts w:ascii="Arial" w:eastAsia="Times New Roman" w:hAnsi="Arial" w:cs="Arial"/>
          <w:color w:val="242424"/>
          <w:kern w:val="0"/>
          <w:lang w:eastAsia="en-GB"/>
          <w14:ligatures w14:val="none"/>
        </w:rPr>
        <w:t>Future Home Office detention powers: When/if the Home Office powers to detain unaccompanied children under the Act are commenced, to similarly be able to challenge the local authorities where detention sites are based on their duties to children in need in their area.</w:t>
      </w:r>
    </w:p>
    <w:p w14:paraId="43D21CC5" w14:textId="77777777" w:rsidR="00E875AC" w:rsidRPr="00E875AC" w:rsidRDefault="00E875AC" w:rsidP="00E875AC">
      <w:pPr>
        <w:numPr>
          <w:ilvl w:val="0"/>
          <w:numId w:val="4"/>
        </w:numPr>
        <w:shd w:val="clear" w:color="auto" w:fill="FFFFFF"/>
        <w:spacing w:after="0" w:line="240" w:lineRule="auto"/>
        <w:textAlignment w:val="baseline"/>
        <w:rPr>
          <w:rFonts w:ascii="Arial" w:eastAsia="Times New Roman" w:hAnsi="Arial" w:cs="Arial"/>
          <w:color w:val="242424"/>
          <w:kern w:val="0"/>
          <w:lang w:eastAsia="en-GB"/>
          <w14:ligatures w14:val="none"/>
        </w:rPr>
      </w:pPr>
      <w:r w:rsidRPr="00E875AC">
        <w:rPr>
          <w:rFonts w:ascii="Arial" w:eastAsia="Times New Roman" w:hAnsi="Arial" w:cs="Arial"/>
          <w:color w:val="242424"/>
          <w:kern w:val="0"/>
          <w:lang w:eastAsia="en-GB"/>
          <w14:ligatures w14:val="none"/>
        </w:rPr>
        <w:t xml:space="preserve">Judgment here: </w:t>
      </w:r>
      <w:hyperlink r:id="rId7" w:history="1">
        <w:r w:rsidRPr="00E875AC">
          <w:rPr>
            <w:rFonts w:ascii="Arial" w:eastAsia="Times New Roman" w:hAnsi="Arial" w:cs="Arial"/>
            <w:color w:val="1155CC"/>
            <w:kern w:val="0"/>
            <w:u w:val="single"/>
            <w:lang w:eastAsia="en-GB"/>
            <w14:ligatures w14:val="none"/>
          </w:rPr>
          <w:t>https://www.judiciary.uk/wp-content/uploads/2023/07/ECPAT-v-Kent-Council-judgment-270723.pdf</w:t>
        </w:r>
      </w:hyperlink>
      <w:r w:rsidRPr="00E875AC">
        <w:rPr>
          <w:rFonts w:ascii="Arial" w:eastAsia="Times New Roman" w:hAnsi="Arial" w:cs="Arial"/>
          <w:color w:val="242424"/>
          <w:kern w:val="0"/>
          <w:lang w:eastAsia="en-GB"/>
          <w14:ligatures w14:val="none"/>
        </w:rPr>
        <w:t> </w:t>
      </w:r>
    </w:p>
    <w:p w14:paraId="6EA68ACE" w14:textId="77777777" w:rsidR="00E875AC" w:rsidRPr="00E875AC" w:rsidRDefault="00E875AC" w:rsidP="00E875AC">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0627E77E" w14:textId="77777777" w:rsidR="00E875AC" w:rsidRPr="00E875AC" w:rsidRDefault="00E875AC" w:rsidP="00E875AC">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242424"/>
          <w:kern w:val="0"/>
          <w:lang w:eastAsia="en-GB"/>
          <w14:ligatures w14:val="none"/>
        </w:rPr>
        <w:t>The decision also has the following retrospective impact for children and young people affected by the Home Office/local authority policies on hotel use - advice should be sought:</w:t>
      </w:r>
    </w:p>
    <w:p w14:paraId="43E87A8E" w14:textId="77777777" w:rsidR="00E875AC" w:rsidRPr="00E875AC" w:rsidRDefault="00E875AC" w:rsidP="00E875AC">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48B272C0" w14:textId="77777777" w:rsidR="00E875AC" w:rsidRPr="00E875AC" w:rsidRDefault="00E875AC" w:rsidP="00E875AC">
      <w:pPr>
        <w:numPr>
          <w:ilvl w:val="0"/>
          <w:numId w:val="5"/>
        </w:numPr>
        <w:shd w:val="clear" w:color="auto" w:fill="FFFFFF"/>
        <w:spacing w:after="0" w:line="240" w:lineRule="auto"/>
        <w:textAlignment w:val="baseline"/>
        <w:rPr>
          <w:rFonts w:ascii="Arial" w:eastAsia="Times New Roman" w:hAnsi="Arial" w:cs="Arial"/>
          <w:color w:val="000000"/>
          <w:kern w:val="0"/>
          <w:lang w:eastAsia="en-GB"/>
          <w14:ligatures w14:val="none"/>
        </w:rPr>
      </w:pPr>
      <w:r w:rsidRPr="00E875AC">
        <w:rPr>
          <w:rFonts w:ascii="Arial" w:eastAsia="Times New Roman" w:hAnsi="Arial" w:cs="Arial"/>
          <w:color w:val="242424"/>
          <w:kern w:val="0"/>
          <w:lang w:eastAsia="en-GB"/>
          <w14:ligatures w14:val="none"/>
        </w:rPr>
        <w:t>Young people 18+ who would have been 13 weeks in care had they not been in a hotel and who are missing out on leaving care support</w:t>
      </w:r>
    </w:p>
    <w:p w14:paraId="00E90F70" w14:textId="77777777" w:rsidR="00E875AC" w:rsidRPr="00E875AC" w:rsidRDefault="00E875AC" w:rsidP="00E875AC">
      <w:pPr>
        <w:numPr>
          <w:ilvl w:val="0"/>
          <w:numId w:val="5"/>
        </w:numPr>
        <w:shd w:val="clear" w:color="auto" w:fill="FFFFFF"/>
        <w:spacing w:after="0" w:line="240" w:lineRule="auto"/>
        <w:textAlignment w:val="baseline"/>
        <w:rPr>
          <w:rFonts w:ascii="Arial" w:eastAsia="Times New Roman" w:hAnsi="Arial" w:cs="Arial"/>
          <w:color w:val="000000"/>
          <w:kern w:val="0"/>
          <w:lang w:eastAsia="en-GB"/>
          <w14:ligatures w14:val="none"/>
        </w:rPr>
      </w:pPr>
      <w:r w:rsidRPr="00E875AC">
        <w:rPr>
          <w:rFonts w:ascii="Arial" w:eastAsia="Times New Roman" w:hAnsi="Arial" w:cs="Arial"/>
          <w:color w:val="242424"/>
          <w:kern w:val="0"/>
          <w:lang w:eastAsia="en-GB"/>
          <w14:ligatures w14:val="none"/>
        </w:rPr>
        <w:t>Young people who are 18+ but would have been in care for fewer than 13 weeks (prior to turning 18) had they been in a hotel and are missing out on leaving care support.</w:t>
      </w:r>
    </w:p>
    <w:p w14:paraId="0801ED72" w14:textId="77777777" w:rsidR="00E875AC" w:rsidRPr="00E875AC" w:rsidRDefault="00E875AC" w:rsidP="00E875AC">
      <w:pPr>
        <w:numPr>
          <w:ilvl w:val="0"/>
          <w:numId w:val="5"/>
        </w:numPr>
        <w:shd w:val="clear" w:color="auto" w:fill="FFFFFF"/>
        <w:spacing w:after="0" w:line="240" w:lineRule="auto"/>
        <w:textAlignment w:val="baseline"/>
        <w:rPr>
          <w:rFonts w:ascii="Arial" w:eastAsia="Times New Roman" w:hAnsi="Arial" w:cs="Arial"/>
          <w:color w:val="000000"/>
          <w:kern w:val="0"/>
          <w:lang w:eastAsia="en-GB"/>
          <w14:ligatures w14:val="none"/>
        </w:rPr>
      </w:pPr>
      <w:r w:rsidRPr="00E875AC">
        <w:rPr>
          <w:rFonts w:ascii="Arial" w:eastAsia="Times New Roman" w:hAnsi="Arial" w:cs="Arial"/>
          <w:color w:val="242424"/>
          <w:kern w:val="0"/>
          <w:lang w:eastAsia="en-GB"/>
          <w14:ligatures w14:val="none"/>
        </w:rPr>
        <w:t>Children and young people who were in hotels could have a damages claim. </w:t>
      </w:r>
    </w:p>
    <w:p w14:paraId="4CFED2E8" w14:textId="77777777" w:rsidR="00E875AC" w:rsidRPr="00E875AC" w:rsidRDefault="00E875AC" w:rsidP="00E875AC">
      <w:pPr>
        <w:numPr>
          <w:ilvl w:val="0"/>
          <w:numId w:val="5"/>
        </w:numPr>
        <w:shd w:val="clear" w:color="auto" w:fill="FFFFFF"/>
        <w:spacing w:after="0" w:line="240" w:lineRule="auto"/>
        <w:textAlignment w:val="baseline"/>
        <w:rPr>
          <w:rFonts w:ascii="Arial" w:eastAsia="Times New Roman" w:hAnsi="Arial" w:cs="Arial"/>
          <w:color w:val="000000"/>
          <w:kern w:val="0"/>
          <w:lang w:eastAsia="en-GB"/>
          <w14:ligatures w14:val="none"/>
        </w:rPr>
      </w:pPr>
      <w:r w:rsidRPr="00E875AC">
        <w:rPr>
          <w:rFonts w:ascii="Arial" w:eastAsia="Times New Roman" w:hAnsi="Arial" w:cs="Arial"/>
          <w:color w:val="242424"/>
          <w:kern w:val="0"/>
          <w:lang w:eastAsia="en-GB"/>
          <w14:ligatures w14:val="none"/>
        </w:rPr>
        <w:t>Children and young people who suffered significant harm likewise may have a potential claim against Kent and/or the Home Office</w:t>
      </w:r>
      <w:r w:rsidRPr="00E875AC">
        <w:rPr>
          <w:rFonts w:ascii="Arial" w:eastAsia="Times New Roman" w:hAnsi="Arial" w:cs="Arial"/>
          <w:color w:val="242424"/>
          <w:kern w:val="0"/>
          <w:lang w:eastAsia="en-GB"/>
          <w14:ligatures w14:val="none"/>
        </w:rPr>
        <w:br/>
      </w:r>
      <w:r w:rsidRPr="00E875AC">
        <w:rPr>
          <w:rFonts w:ascii="Arial" w:eastAsia="Times New Roman" w:hAnsi="Arial" w:cs="Arial"/>
          <w:color w:val="242424"/>
          <w:kern w:val="0"/>
          <w:lang w:eastAsia="en-GB"/>
          <w14:ligatures w14:val="none"/>
        </w:rPr>
        <w:br/>
      </w:r>
    </w:p>
    <w:p w14:paraId="66EDDEDD" w14:textId="77777777" w:rsidR="00E875AC" w:rsidRPr="00E875AC" w:rsidRDefault="00E875AC" w:rsidP="00E875AC">
      <w:pPr>
        <w:numPr>
          <w:ilvl w:val="0"/>
          <w:numId w:val="6"/>
        </w:numPr>
        <w:spacing w:after="240" w:line="240" w:lineRule="auto"/>
        <w:textAlignment w:val="baseline"/>
        <w:rPr>
          <w:rFonts w:ascii="Arial" w:eastAsia="Times New Roman" w:hAnsi="Arial" w:cs="Arial"/>
          <w:b/>
          <w:bCs/>
          <w:color w:val="000000"/>
          <w:kern w:val="0"/>
          <w:lang w:eastAsia="en-GB"/>
          <w14:ligatures w14:val="none"/>
        </w:rPr>
      </w:pPr>
      <w:r w:rsidRPr="00E875AC">
        <w:rPr>
          <w:rFonts w:ascii="Arial" w:eastAsia="Times New Roman" w:hAnsi="Arial" w:cs="Arial"/>
          <w:b/>
          <w:bCs/>
          <w:color w:val="000000"/>
          <w:kern w:val="0"/>
          <w:lang w:eastAsia="en-GB"/>
          <w14:ligatures w14:val="none"/>
        </w:rPr>
        <w:t>Challenging the criminalisation of age-disputed young people arriving in the UK</w:t>
      </w:r>
    </w:p>
    <w:p w14:paraId="4E8BBEDE"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 xml:space="preserve">A number of age-disputed young people have been prosecuted for criminal offences related to illegal entry and smuggling under the Nationality and Borders Act 2022 and are in adult prisons like HMP </w:t>
      </w:r>
      <w:proofErr w:type="spellStart"/>
      <w:r w:rsidRPr="00E875AC">
        <w:rPr>
          <w:rFonts w:ascii="Arial" w:eastAsia="Times New Roman" w:hAnsi="Arial" w:cs="Arial"/>
          <w:color w:val="000000"/>
          <w:kern w:val="0"/>
          <w:lang w:eastAsia="en-GB"/>
          <w14:ligatures w14:val="none"/>
        </w:rPr>
        <w:t>Elmley</w:t>
      </w:r>
      <w:proofErr w:type="spellEnd"/>
      <w:r w:rsidRPr="00E875AC">
        <w:rPr>
          <w:rFonts w:ascii="Arial" w:eastAsia="Times New Roman" w:hAnsi="Arial" w:cs="Arial"/>
          <w:color w:val="000000"/>
          <w:kern w:val="0"/>
          <w:lang w:eastAsia="en-GB"/>
          <w14:ligatures w14:val="none"/>
        </w:rPr>
        <w:t>. The Home Office has routed them as adults and this age has then been accepted by the CPS and the criminal courts.</w:t>
      </w:r>
    </w:p>
    <w:p w14:paraId="62262AC8"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lastRenderedPageBreak/>
        <w:t>The cases are complex and young people have multiple legal representatives - community care for age issues and criminal representatives for the prosecution. There is poor practice in the criminal system and creates a number of issues for the young people. They will need good quality community care advice and criminal law advice. </w:t>
      </w:r>
    </w:p>
    <w:p w14:paraId="6D441637" w14:textId="77777777" w:rsidR="00E875AC" w:rsidRPr="00E875AC" w:rsidRDefault="00E875AC" w:rsidP="00E875AC">
      <w:pPr>
        <w:numPr>
          <w:ilvl w:val="0"/>
          <w:numId w:val="7"/>
        </w:numPr>
        <w:spacing w:before="240" w:after="240" w:line="240" w:lineRule="auto"/>
        <w:textAlignment w:val="baseline"/>
        <w:rPr>
          <w:rFonts w:ascii="Arial" w:eastAsia="Times New Roman" w:hAnsi="Arial" w:cs="Arial"/>
          <w:b/>
          <w:bCs/>
          <w:color w:val="000000"/>
          <w:kern w:val="0"/>
          <w:lang w:eastAsia="en-GB"/>
          <w14:ligatures w14:val="none"/>
        </w:rPr>
      </w:pPr>
      <w:r w:rsidRPr="00E875AC">
        <w:rPr>
          <w:rFonts w:ascii="Arial" w:eastAsia="Times New Roman" w:hAnsi="Arial" w:cs="Arial"/>
          <w:b/>
          <w:bCs/>
          <w:color w:val="000000"/>
          <w:kern w:val="0"/>
          <w:lang w:eastAsia="en-GB"/>
          <w14:ligatures w14:val="none"/>
        </w:rPr>
        <w:t>Local authority perspectives on current and future challenges</w:t>
      </w:r>
    </w:p>
    <w:p w14:paraId="68153AD5" w14:textId="77777777" w:rsidR="00E875AC" w:rsidRPr="00E875AC" w:rsidRDefault="00E875AC" w:rsidP="00E875AC">
      <w:pPr>
        <w:spacing w:before="240"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There are increasing pressures on local authorities from:</w:t>
      </w:r>
    </w:p>
    <w:p w14:paraId="117EEB27" w14:textId="43A72C1A" w:rsidR="00E875AC" w:rsidRPr="00E875AC" w:rsidRDefault="00E875AC" w:rsidP="00E875AC">
      <w:pPr>
        <w:numPr>
          <w:ilvl w:val="0"/>
          <w:numId w:val="8"/>
        </w:numPr>
        <w:spacing w:before="240" w:after="0" w:line="240" w:lineRule="auto"/>
        <w:textAlignment w:val="baseline"/>
        <w:rPr>
          <w:rFonts w:ascii="Arial" w:eastAsia="Times New Roman" w:hAnsi="Arial" w:cs="Arial"/>
          <w:color w:val="000000"/>
          <w:kern w:val="0"/>
          <w:lang w:eastAsia="en-GB"/>
          <w14:ligatures w14:val="none"/>
        </w:rPr>
      </w:pPr>
      <w:r w:rsidRPr="00E875AC">
        <w:rPr>
          <w:rFonts w:ascii="Arial" w:eastAsia="Times New Roman" w:hAnsi="Arial" w:cs="Arial"/>
          <w:color w:val="000000"/>
          <w:kern w:val="0"/>
          <w:lang w:eastAsia="en-GB"/>
          <w14:ligatures w14:val="none"/>
        </w:rPr>
        <w:t>Increased numbers of referrals of unaccompanied children via the National Transfer Scheme especially with the closure of the hotels following the ECPAT UK judgment</w:t>
      </w:r>
      <w:r w:rsidR="0060547E">
        <w:rPr>
          <w:rFonts w:ascii="Arial" w:eastAsia="Times New Roman" w:hAnsi="Arial" w:cs="Arial"/>
          <w:color w:val="000000"/>
          <w:kern w:val="0"/>
          <w:lang w:eastAsia="en-GB"/>
          <w14:ligatures w14:val="none"/>
        </w:rPr>
        <w:t>;</w:t>
      </w:r>
    </w:p>
    <w:p w14:paraId="4D0FEE9D" w14:textId="6CE95BF8" w:rsidR="00E875AC" w:rsidRPr="00E875AC" w:rsidRDefault="00E875AC" w:rsidP="00E875AC">
      <w:pPr>
        <w:numPr>
          <w:ilvl w:val="0"/>
          <w:numId w:val="8"/>
        </w:numPr>
        <w:spacing w:after="0" w:line="240" w:lineRule="auto"/>
        <w:textAlignment w:val="baseline"/>
        <w:rPr>
          <w:rFonts w:ascii="Arial" w:eastAsia="Times New Roman" w:hAnsi="Arial" w:cs="Arial"/>
          <w:color w:val="000000"/>
          <w:kern w:val="0"/>
          <w:lang w:eastAsia="en-GB"/>
          <w14:ligatures w14:val="none"/>
        </w:rPr>
      </w:pPr>
      <w:r w:rsidRPr="00E875AC">
        <w:rPr>
          <w:rFonts w:ascii="Arial" w:eastAsia="Times New Roman" w:hAnsi="Arial" w:cs="Arial"/>
          <w:color w:val="000000"/>
          <w:kern w:val="0"/>
          <w:lang w:eastAsia="en-GB"/>
          <w14:ligatures w14:val="none"/>
        </w:rPr>
        <w:t>Referrals of young people from adult hotels who were routed as adults by the Home Office at port</w:t>
      </w:r>
      <w:r w:rsidR="0060547E">
        <w:rPr>
          <w:rFonts w:ascii="Arial" w:eastAsia="Times New Roman" w:hAnsi="Arial" w:cs="Arial"/>
          <w:color w:val="000000"/>
          <w:kern w:val="0"/>
          <w:lang w:eastAsia="en-GB"/>
          <w14:ligatures w14:val="none"/>
        </w:rPr>
        <w:t>;</w:t>
      </w:r>
    </w:p>
    <w:p w14:paraId="7741E6C2" w14:textId="77777777" w:rsidR="00E875AC" w:rsidRPr="00E875AC" w:rsidRDefault="00E875AC" w:rsidP="00E875AC">
      <w:pPr>
        <w:numPr>
          <w:ilvl w:val="0"/>
          <w:numId w:val="8"/>
        </w:numPr>
        <w:spacing w:after="240" w:line="240" w:lineRule="auto"/>
        <w:textAlignment w:val="baseline"/>
        <w:rPr>
          <w:rFonts w:ascii="Arial" w:eastAsia="Times New Roman" w:hAnsi="Arial" w:cs="Arial"/>
          <w:color w:val="000000"/>
          <w:kern w:val="0"/>
          <w:lang w:eastAsia="en-GB"/>
          <w14:ligatures w14:val="none"/>
        </w:rPr>
      </w:pPr>
      <w:proofErr w:type="spellStart"/>
      <w:r w:rsidRPr="00E875AC">
        <w:rPr>
          <w:rFonts w:ascii="Arial" w:eastAsia="Times New Roman" w:hAnsi="Arial" w:cs="Arial"/>
          <w:color w:val="000000"/>
          <w:kern w:val="0"/>
          <w:lang w:eastAsia="en-GB"/>
          <w14:ligatures w14:val="none"/>
        </w:rPr>
        <w:t>Self presentations</w:t>
      </w:r>
      <w:proofErr w:type="spellEnd"/>
      <w:r w:rsidRPr="00E875AC">
        <w:rPr>
          <w:rFonts w:ascii="Arial" w:eastAsia="Times New Roman" w:hAnsi="Arial" w:cs="Arial"/>
          <w:color w:val="000000"/>
          <w:kern w:val="0"/>
          <w:lang w:eastAsia="en-GB"/>
          <w14:ligatures w14:val="none"/>
        </w:rPr>
        <w:t>.</w:t>
      </w:r>
    </w:p>
    <w:p w14:paraId="179953B9" w14:textId="60503EDF" w:rsidR="00E875AC" w:rsidRPr="00E875AC" w:rsidRDefault="00E875AC" w:rsidP="00E834D3">
      <w:pPr>
        <w:spacing w:after="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Importance of local authorities including senior leadership holding the Home Office accountable for how the implementation of the Illegal Migration Act 2023 is compatible with the Children Act 1989.</w:t>
      </w:r>
      <w:r w:rsidR="00E834D3">
        <w:rPr>
          <w:rFonts w:ascii="Times New Roman" w:eastAsia="Times New Roman" w:hAnsi="Times New Roman" w:cs="Times New Roman"/>
          <w:kern w:val="0"/>
          <w:sz w:val="24"/>
          <w:szCs w:val="24"/>
          <w:lang w:eastAsia="en-GB"/>
          <w14:ligatures w14:val="none"/>
        </w:rPr>
        <w:br/>
      </w:r>
    </w:p>
    <w:p w14:paraId="702D98B3" w14:textId="77777777"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b/>
          <w:bCs/>
          <w:color w:val="000000"/>
          <w:kern w:val="0"/>
          <w:u w:val="single"/>
          <w:lang w:eastAsia="en-GB"/>
          <w14:ligatures w14:val="none"/>
        </w:rPr>
        <w:t>Local authorities taking action </w:t>
      </w:r>
    </w:p>
    <w:p w14:paraId="20480995" w14:textId="77777777"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p>
    <w:p w14:paraId="06A46B08" w14:textId="77777777"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u w:val="single"/>
          <w:lang w:eastAsia="en-GB"/>
          <w14:ligatures w14:val="none"/>
        </w:rPr>
        <w:t>Third sector statement for local authorities on the Illegal Migration Act 2023</w:t>
      </w:r>
    </w:p>
    <w:p w14:paraId="6CAAB379" w14:textId="77777777"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p>
    <w:p w14:paraId="6BB4112E" w14:textId="4ECE7ABB"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This resource provides further information on the impact of the Illegal Migration Act 2023 and what local authorities can do to challenge, prepare for, and mitigate the impact of the Act on local authorities and residents.</w:t>
      </w:r>
    </w:p>
    <w:p w14:paraId="76040506" w14:textId="77777777"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p>
    <w:p w14:paraId="1341A600" w14:textId="77777777" w:rsidR="00E875AC" w:rsidRPr="00E875AC" w:rsidRDefault="00F408B1" w:rsidP="00E875AC">
      <w:pPr>
        <w:spacing w:after="0" w:line="240" w:lineRule="auto"/>
        <w:rPr>
          <w:rFonts w:ascii="Times New Roman" w:eastAsia="Times New Roman" w:hAnsi="Times New Roman" w:cs="Times New Roman"/>
          <w:kern w:val="0"/>
          <w:sz w:val="24"/>
          <w:szCs w:val="24"/>
          <w:lang w:eastAsia="en-GB"/>
          <w14:ligatures w14:val="none"/>
        </w:rPr>
      </w:pPr>
      <w:hyperlink r:id="rId8" w:history="1">
        <w:r w:rsidR="00E875AC" w:rsidRPr="00E875AC">
          <w:rPr>
            <w:rFonts w:ascii="Arial" w:eastAsia="Times New Roman" w:hAnsi="Arial" w:cs="Arial"/>
            <w:color w:val="1155CC"/>
            <w:kern w:val="0"/>
            <w:u w:val="single"/>
            <w:lang w:eastAsia="en-GB"/>
            <w14:ligatures w14:val="none"/>
          </w:rPr>
          <w:t xml:space="preserve">Third Sector Statement for Local Authorities on the Illegal Migration Act 2023 – Kids In Need Of </w:t>
        </w:r>
        <w:proofErr w:type="spellStart"/>
        <w:r w:rsidR="00E875AC" w:rsidRPr="00E875AC">
          <w:rPr>
            <w:rFonts w:ascii="Arial" w:eastAsia="Times New Roman" w:hAnsi="Arial" w:cs="Arial"/>
            <w:color w:val="1155CC"/>
            <w:kern w:val="0"/>
            <w:u w:val="single"/>
            <w:lang w:eastAsia="en-GB"/>
            <w14:ligatures w14:val="none"/>
          </w:rPr>
          <w:t>Defense</w:t>
        </w:r>
        <w:proofErr w:type="spellEnd"/>
        <w:r w:rsidR="00E875AC" w:rsidRPr="00E875AC">
          <w:rPr>
            <w:rFonts w:ascii="Arial" w:eastAsia="Times New Roman" w:hAnsi="Arial" w:cs="Arial"/>
            <w:color w:val="1155CC"/>
            <w:kern w:val="0"/>
            <w:u w:val="single"/>
            <w:lang w:eastAsia="en-GB"/>
            <w14:ligatures w14:val="none"/>
          </w:rPr>
          <w:t xml:space="preserve"> UK</w:t>
        </w:r>
      </w:hyperlink>
      <w:r w:rsidR="00E875AC" w:rsidRPr="00E875AC">
        <w:rPr>
          <w:rFonts w:ascii="Arial" w:eastAsia="Times New Roman" w:hAnsi="Arial" w:cs="Arial"/>
          <w:color w:val="000000"/>
          <w:kern w:val="0"/>
          <w:lang w:eastAsia="en-GB"/>
          <w14:ligatures w14:val="none"/>
        </w:rPr>
        <w:t>. </w:t>
      </w:r>
    </w:p>
    <w:p w14:paraId="7544E756" w14:textId="77777777" w:rsidR="0060547E" w:rsidRDefault="0060547E" w:rsidP="00E875AC">
      <w:pPr>
        <w:spacing w:after="0" w:line="240" w:lineRule="auto"/>
        <w:rPr>
          <w:rFonts w:ascii="Arial" w:eastAsia="Times New Roman" w:hAnsi="Arial" w:cs="Arial"/>
          <w:color w:val="000000"/>
          <w:kern w:val="0"/>
          <w:u w:val="single"/>
          <w:lang w:eastAsia="en-GB"/>
          <w14:ligatures w14:val="none"/>
        </w:rPr>
      </w:pPr>
    </w:p>
    <w:p w14:paraId="4521CC0E" w14:textId="598598D4"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u w:val="single"/>
          <w:lang w:eastAsia="en-GB"/>
          <w14:ligatures w14:val="none"/>
        </w:rPr>
        <w:t>Special Interest Group</w:t>
      </w:r>
    </w:p>
    <w:p w14:paraId="3C9E1B5D" w14:textId="77777777"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p>
    <w:p w14:paraId="188C964E" w14:textId="77777777"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 xml:space="preserve">Attendees may be interested in joining a </w:t>
      </w:r>
      <w:r w:rsidRPr="00E875AC">
        <w:rPr>
          <w:rFonts w:ascii="Arial" w:eastAsia="Times New Roman" w:hAnsi="Arial" w:cs="Arial"/>
          <w:i/>
          <w:iCs/>
          <w:color w:val="000000"/>
          <w:kern w:val="0"/>
          <w:lang w:eastAsia="en-GB"/>
          <w14:ligatures w14:val="none"/>
        </w:rPr>
        <w:t>Special Interest Group for Local Authority and NGO colleagues regarding children in care and care leavers with immigration issues</w:t>
      </w:r>
      <w:r w:rsidRPr="00E875AC">
        <w:rPr>
          <w:rFonts w:ascii="Arial" w:eastAsia="Times New Roman" w:hAnsi="Arial" w:cs="Arial"/>
          <w:color w:val="000000"/>
          <w:kern w:val="0"/>
          <w:lang w:eastAsia="en-GB"/>
          <w14:ligatures w14:val="none"/>
        </w:rPr>
        <w:t xml:space="preserve">, co-chaired by Maya Pritchard at South London Refugee Association and </w:t>
      </w:r>
      <w:proofErr w:type="spellStart"/>
      <w:r w:rsidRPr="00E875AC">
        <w:rPr>
          <w:rFonts w:ascii="Arial" w:eastAsia="Times New Roman" w:hAnsi="Arial" w:cs="Arial"/>
          <w:color w:val="000000"/>
          <w:kern w:val="0"/>
          <w:lang w:eastAsia="en-GB"/>
          <w14:ligatures w14:val="none"/>
        </w:rPr>
        <w:t>Sarika</w:t>
      </w:r>
      <w:proofErr w:type="spellEnd"/>
      <w:r w:rsidRPr="00E875AC">
        <w:rPr>
          <w:rFonts w:ascii="Arial" w:eastAsia="Times New Roman" w:hAnsi="Arial" w:cs="Arial"/>
          <w:color w:val="000000"/>
          <w:kern w:val="0"/>
          <w:lang w:eastAsia="en-GB"/>
          <w14:ligatures w14:val="none"/>
        </w:rPr>
        <w:t xml:space="preserve"> </w:t>
      </w:r>
      <w:proofErr w:type="spellStart"/>
      <w:r w:rsidRPr="00E875AC">
        <w:rPr>
          <w:rFonts w:ascii="Arial" w:eastAsia="Times New Roman" w:hAnsi="Arial" w:cs="Arial"/>
          <w:color w:val="000000"/>
          <w:kern w:val="0"/>
          <w:lang w:eastAsia="en-GB"/>
          <w14:ligatures w14:val="none"/>
        </w:rPr>
        <w:t>Kohli</w:t>
      </w:r>
      <w:proofErr w:type="spellEnd"/>
      <w:r w:rsidRPr="00E875AC">
        <w:rPr>
          <w:rFonts w:ascii="Arial" w:eastAsia="Times New Roman" w:hAnsi="Arial" w:cs="Arial"/>
          <w:color w:val="000000"/>
          <w:kern w:val="0"/>
          <w:lang w:eastAsia="en-GB"/>
          <w14:ligatures w14:val="none"/>
        </w:rPr>
        <w:t xml:space="preserve"> at Derby City Council. As a member y</w:t>
      </w:r>
      <w:r w:rsidRPr="00E875AC">
        <w:rPr>
          <w:rFonts w:ascii="Arial" w:eastAsia="Times New Roman" w:hAnsi="Arial" w:cs="Arial"/>
          <w:color w:val="1D1C1D"/>
          <w:kern w:val="0"/>
          <w:shd w:val="clear" w:color="auto" w:fill="F8F8F8"/>
          <w:lang w:eastAsia="en-GB"/>
          <w14:ligatures w14:val="none"/>
        </w:rPr>
        <w:t>ou would be invited to join quarterly meetings and will be added to a mailing list that will provide you with information to support your practice in relation to addressing the immigration needs of young people in care. We hope that networks like this will support practitioners in keeping up to date with, and understanding, possible changes to law following the Illegal Migration Act 2023.</w:t>
      </w:r>
    </w:p>
    <w:p w14:paraId="646EE7CE" w14:textId="77777777"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p>
    <w:p w14:paraId="0DBFAFE4" w14:textId="77777777"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 xml:space="preserve">If you would like to join this special interest group please email Maya Pritchard </w:t>
      </w:r>
      <w:hyperlink r:id="rId9" w:history="1">
        <w:r w:rsidRPr="00E875AC">
          <w:rPr>
            <w:rFonts w:ascii="Arial" w:eastAsia="Times New Roman" w:hAnsi="Arial" w:cs="Arial"/>
            <w:color w:val="1155CC"/>
            <w:kern w:val="0"/>
            <w:u w:val="single"/>
            <w:lang w:eastAsia="en-GB"/>
            <w14:ligatures w14:val="none"/>
          </w:rPr>
          <w:t>Maya@slr-a.org.uk</w:t>
        </w:r>
      </w:hyperlink>
      <w:r w:rsidRPr="00E875AC">
        <w:rPr>
          <w:rFonts w:ascii="Arial" w:eastAsia="Times New Roman" w:hAnsi="Arial" w:cs="Arial"/>
          <w:color w:val="000000"/>
          <w:kern w:val="0"/>
          <w:lang w:eastAsia="en-GB"/>
          <w14:ligatures w14:val="none"/>
        </w:rPr>
        <w:t> </w:t>
      </w:r>
    </w:p>
    <w:p w14:paraId="0DCB8071" w14:textId="77777777"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p>
    <w:p w14:paraId="530B34E2" w14:textId="77777777"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u w:val="single"/>
          <w:lang w:eastAsia="en-GB"/>
          <w14:ligatures w14:val="none"/>
        </w:rPr>
        <w:t>Immigration support pledge</w:t>
      </w:r>
    </w:p>
    <w:p w14:paraId="6FF8A707" w14:textId="77777777"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p>
    <w:p w14:paraId="312CAB15" w14:textId="77777777"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The passing of the Illegal Migration Act 2023 means establishing best practice to support looked after children and care leavers with immigration issues is ever important. To enable local authorities to work towards best practice you are invited to adopt a pledge that has been developed by South London Refugee Association. </w:t>
      </w:r>
    </w:p>
    <w:p w14:paraId="19AC2211" w14:textId="77777777"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p>
    <w:p w14:paraId="5132EBD8" w14:textId="63EDC0D4" w:rsidR="00E875AC" w:rsidRPr="00E875AC" w:rsidRDefault="00E875AC" w:rsidP="00E875AC">
      <w:pPr>
        <w:spacing w:after="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000000"/>
          <w:kern w:val="0"/>
          <w:lang w:eastAsia="en-GB"/>
          <w14:ligatures w14:val="none"/>
        </w:rPr>
        <w:t>By adopting this pledge a local authority commits to:</w:t>
      </w:r>
      <w:r w:rsidRPr="00E875AC">
        <w:rPr>
          <w:rFonts w:ascii="Times New Roman" w:eastAsia="Times New Roman" w:hAnsi="Times New Roman" w:cs="Times New Roman"/>
          <w:kern w:val="0"/>
          <w:sz w:val="24"/>
          <w:szCs w:val="24"/>
          <w:lang w:eastAsia="en-GB"/>
          <w14:ligatures w14:val="none"/>
        </w:rPr>
        <w:br/>
      </w:r>
    </w:p>
    <w:p w14:paraId="298E9DC1" w14:textId="77777777" w:rsidR="00E875AC" w:rsidRPr="00E875AC" w:rsidRDefault="00E875AC" w:rsidP="00E875AC">
      <w:pPr>
        <w:numPr>
          <w:ilvl w:val="0"/>
          <w:numId w:val="9"/>
        </w:numPr>
        <w:shd w:val="clear" w:color="auto" w:fill="FFFFFF"/>
        <w:spacing w:after="0" w:line="240" w:lineRule="auto"/>
        <w:textAlignment w:val="baseline"/>
        <w:rPr>
          <w:rFonts w:ascii="Arial" w:eastAsia="Times New Roman" w:hAnsi="Arial" w:cs="Arial"/>
          <w:color w:val="222222"/>
          <w:kern w:val="0"/>
          <w:lang w:eastAsia="en-GB"/>
          <w14:ligatures w14:val="none"/>
        </w:rPr>
      </w:pPr>
      <w:r w:rsidRPr="00E875AC">
        <w:rPr>
          <w:rFonts w:ascii="Arial" w:eastAsia="Times New Roman" w:hAnsi="Arial" w:cs="Arial"/>
          <w:color w:val="222222"/>
          <w:kern w:val="0"/>
          <w:lang w:eastAsia="en-GB"/>
          <w14:ligatures w14:val="none"/>
        </w:rPr>
        <w:lastRenderedPageBreak/>
        <w:t>identify all looked-after children and care leavers with immigration and nationality issues;</w:t>
      </w:r>
    </w:p>
    <w:p w14:paraId="37173F80" w14:textId="57EF15F6" w:rsidR="00E875AC" w:rsidRPr="0060547E" w:rsidRDefault="00E875AC" w:rsidP="0060547E">
      <w:pPr>
        <w:numPr>
          <w:ilvl w:val="0"/>
          <w:numId w:val="9"/>
        </w:numPr>
        <w:shd w:val="clear" w:color="auto" w:fill="FFFFFF"/>
        <w:spacing w:after="0" w:line="240" w:lineRule="auto"/>
        <w:textAlignment w:val="baseline"/>
        <w:rPr>
          <w:rFonts w:ascii="Arial" w:eastAsia="Times New Roman" w:hAnsi="Arial" w:cs="Arial"/>
          <w:color w:val="222222"/>
          <w:kern w:val="0"/>
          <w:lang w:eastAsia="en-GB"/>
          <w14:ligatures w14:val="none"/>
        </w:rPr>
      </w:pPr>
      <w:r w:rsidRPr="00E875AC">
        <w:rPr>
          <w:rFonts w:ascii="Arial" w:eastAsia="Times New Roman" w:hAnsi="Arial" w:cs="Arial"/>
          <w:color w:val="222222"/>
          <w:kern w:val="0"/>
          <w:lang w:eastAsia="en-GB"/>
          <w14:ligatures w14:val="none"/>
        </w:rPr>
        <w:t>connect looked-after</w:t>
      </w:r>
      <w:r w:rsidR="0060547E">
        <w:rPr>
          <w:rFonts w:ascii="Arial" w:eastAsia="Times New Roman" w:hAnsi="Arial" w:cs="Arial"/>
          <w:color w:val="222222"/>
          <w:kern w:val="0"/>
          <w:lang w:eastAsia="en-GB"/>
          <w14:ligatures w14:val="none"/>
        </w:rPr>
        <w:t xml:space="preserve"> </w:t>
      </w:r>
      <w:r w:rsidRPr="0060547E">
        <w:rPr>
          <w:rFonts w:ascii="Arial" w:eastAsia="Times New Roman" w:hAnsi="Arial" w:cs="Arial"/>
          <w:color w:val="222222"/>
          <w:kern w:val="0"/>
          <w:lang w:eastAsia="en-GB"/>
          <w14:ligatures w14:val="none"/>
        </w:rPr>
        <w:t>children and care leavers with good quality legal support as soon as possible;</w:t>
      </w:r>
    </w:p>
    <w:p w14:paraId="11EBD996" w14:textId="77777777" w:rsidR="00E875AC" w:rsidRPr="00E875AC" w:rsidRDefault="00E875AC" w:rsidP="00E875AC">
      <w:pPr>
        <w:numPr>
          <w:ilvl w:val="0"/>
          <w:numId w:val="9"/>
        </w:numPr>
        <w:shd w:val="clear" w:color="auto" w:fill="FFFFFF"/>
        <w:spacing w:after="0" w:line="240" w:lineRule="auto"/>
        <w:textAlignment w:val="baseline"/>
        <w:rPr>
          <w:rFonts w:ascii="Arial" w:eastAsia="Times New Roman" w:hAnsi="Arial" w:cs="Arial"/>
          <w:color w:val="222222"/>
          <w:kern w:val="0"/>
          <w:lang w:eastAsia="en-GB"/>
          <w14:ligatures w14:val="none"/>
        </w:rPr>
      </w:pPr>
      <w:r w:rsidRPr="00E875AC">
        <w:rPr>
          <w:rFonts w:ascii="Arial" w:eastAsia="Times New Roman" w:hAnsi="Arial" w:cs="Arial"/>
          <w:color w:val="222222"/>
          <w:kern w:val="0"/>
          <w:lang w:eastAsia="en-GB"/>
          <w14:ligatures w14:val="none"/>
        </w:rPr>
        <w:t>take a proactive and informed role in supporting looked after children and care leavers through any immigration applications and appeals;</w:t>
      </w:r>
    </w:p>
    <w:p w14:paraId="2006F8EE" w14:textId="77777777" w:rsidR="00E875AC" w:rsidRPr="00E875AC" w:rsidRDefault="00E875AC" w:rsidP="00E875AC">
      <w:pPr>
        <w:numPr>
          <w:ilvl w:val="0"/>
          <w:numId w:val="9"/>
        </w:numPr>
        <w:shd w:val="clear" w:color="auto" w:fill="FFFFFF"/>
        <w:spacing w:after="240" w:line="240" w:lineRule="auto"/>
        <w:textAlignment w:val="baseline"/>
        <w:rPr>
          <w:rFonts w:ascii="Arial" w:eastAsia="Times New Roman" w:hAnsi="Arial" w:cs="Arial"/>
          <w:color w:val="222222"/>
          <w:kern w:val="0"/>
          <w:lang w:eastAsia="en-GB"/>
          <w14:ligatures w14:val="none"/>
        </w:rPr>
      </w:pPr>
      <w:proofErr w:type="gramStart"/>
      <w:r w:rsidRPr="00E875AC">
        <w:rPr>
          <w:rFonts w:ascii="Arial" w:eastAsia="Times New Roman" w:hAnsi="Arial" w:cs="Arial"/>
          <w:color w:val="222222"/>
          <w:kern w:val="0"/>
          <w:lang w:eastAsia="en-GB"/>
          <w14:ligatures w14:val="none"/>
        </w:rPr>
        <w:t>enable</w:t>
      </w:r>
      <w:proofErr w:type="gramEnd"/>
      <w:r w:rsidRPr="00E875AC">
        <w:rPr>
          <w:rFonts w:ascii="Arial" w:eastAsia="Times New Roman" w:hAnsi="Arial" w:cs="Arial"/>
          <w:color w:val="222222"/>
          <w:kern w:val="0"/>
          <w:lang w:eastAsia="en-GB"/>
          <w14:ligatures w14:val="none"/>
        </w:rPr>
        <w:t xml:space="preserve"> those who are eligible to apply for permanent status and British citizenship.</w:t>
      </w:r>
    </w:p>
    <w:p w14:paraId="46888718" w14:textId="673B92D3" w:rsidR="00E875AC" w:rsidRDefault="00E875AC" w:rsidP="00E875AC">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222222"/>
          <w:kern w:val="0"/>
          <w:shd w:val="clear" w:color="auto" w:fill="FFFFFF"/>
          <w:lang w:eastAsia="en-GB"/>
          <w14:ligatures w14:val="none"/>
        </w:rPr>
        <w:t xml:space="preserve">To support the implementation of the commitments in the immigration support pledge we have co-developed a learning package for local authorities which includes policy resources and guidance. To access these please follow this link to SLRA’s website: </w:t>
      </w:r>
      <w:hyperlink r:id="rId10" w:history="1">
        <w:r w:rsidRPr="00E875AC">
          <w:rPr>
            <w:rFonts w:ascii="Arial" w:eastAsia="Times New Roman" w:hAnsi="Arial" w:cs="Arial"/>
            <w:color w:val="1155CC"/>
            <w:kern w:val="0"/>
            <w:u w:val="single"/>
            <w:shd w:val="clear" w:color="auto" w:fill="FFFFFF"/>
            <w:lang w:eastAsia="en-GB"/>
            <w14:ligatures w14:val="none"/>
          </w:rPr>
          <w:t>Immigration support pledge – SLRA (slr-a.org.uk)</w:t>
        </w:r>
      </w:hyperlink>
      <w:r w:rsidR="0060547E">
        <w:rPr>
          <w:rFonts w:ascii="Times New Roman" w:eastAsia="Times New Roman" w:hAnsi="Times New Roman" w:cs="Times New Roman"/>
          <w:kern w:val="0"/>
          <w:sz w:val="24"/>
          <w:szCs w:val="24"/>
          <w:lang w:eastAsia="en-GB"/>
          <w14:ligatures w14:val="none"/>
        </w:rPr>
        <w:t>.</w:t>
      </w:r>
    </w:p>
    <w:p w14:paraId="6F6C1EF6" w14:textId="77777777" w:rsidR="0060547E" w:rsidRPr="00E875AC" w:rsidRDefault="0060547E" w:rsidP="00E875AC">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7EB38C3D" w14:textId="77777777" w:rsidR="00E875AC" w:rsidRPr="00E875AC" w:rsidRDefault="00E875AC" w:rsidP="00E875AC">
      <w:pPr>
        <w:shd w:val="clear" w:color="auto" w:fill="FFFFFF"/>
        <w:spacing w:after="240" w:line="240" w:lineRule="auto"/>
        <w:rPr>
          <w:rFonts w:ascii="Times New Roman" w:eastAsia="Times New Roman" w:hAnsi="Times New Roman" w:cs="Times New Roman"/>
          <w:kern w:val="0"/>
          <w:sz w:val="24"/>
          <w:szCs w:val="24"/>
          <w:lang w:eastAsia="en-GB"/>
          <w14:ligatures w14:val="none"/>
        </w:rPr>
      </w:pPr>
      <w:r w:rsidRPr="00E875AC">
        <w:rPr>
          <w:rFonts w:ascii="Arial" w:eastAsia="Times New Roman" w:hAnsi="Arial" w:cs="Arial"/>
          <w:color w:val="222222"/>
          <w:kern w:val="0"/>
          <w:lang w:eastAsia="en-GB"/>
          <w14:ligatures w14:val="none"/>
        </w:rPr>
        <w:t xml:space="preserve">To find out more about adopting the pledge please contact Bettina Patel </w:t>
      </w:r>
      <w:hyperlink r:id="rId11" w:history="1">
        <w:r w:rsidRPr="00E875AC">
          <w:rPr>
            <w:rFonts w:ascii="Arial" w:eastAsia="Times New Roman" w:hAnsi="Arial" w:cs="Arial"/>
            <w:color w:val="1155CC"/>
            <w:kern w:val="0"/>
            <w:u w:val="single"/>
            <w:lang w:eastAsia="en-GB"/>
            <w14:ligatures w14:val="none"/>
          </w:rPr>
          <w:t>bettina@slr-a.org.uk</w:t>
        </w:r>
      </w:hyperlink>
    </w:p>
    <w:p w14:paraId="7DA2BF70" w14:textId="77777777" w:rsidR="00D2359F" w:rsidRDefault="00D2359F"/>
    <w:sectPr w:rsidR="00D235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227"/>
    <w:multiLevelType w:val="multilevel"/>
    <w:tmpl w:val="0C6A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B1BAF"/>
    <w:multiLevelType w:val="multilevel"/>
    <w:tmpl w:val="99D6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C3A40"/>
    <w:multiLevelType w:val="hybridMultilevel"/>
    <w:tmpl w:val="EB66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8550E"/>
    <w:multiLevelType w:val="multilevel"/>
    <w:tmpl w:val="8A96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4B1DB5"/>
    <w:multiLevelType w:val="multilevel"/>
    <w:tmpl w:val="9C10A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5C3281"/>
    <w:multiLevelType w:val="multilevel"/>
    <w:tmpl w:val="909E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906BB"/>
    <w:multiLevelType w:val="multilevel"/>
    <w:tmpl w:val="A7EA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0F6214"/>
    <w:multiLevelType w:val="hybridMultilevel"/>
    <w:tmpl w:val="E8A4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032AB9"/>
    <w:multiLevelType w:val="multilevel"/>
    <w:tmpl w:val="4A4CD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663E6B"/>
    <w:multiLevelType w:val="multilevel"/>
    <w:tmpl w:val="8216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030BBE"/>
    <w:multiLevelType w:val="multilevel"/>
    <w:tmpl w:val="6C823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0"/>
  </w:num>
  <w:num w:numId="4">
    <w:abstractNumId w:val="1"/>
  </w:num>
  <w:num w:numId="5">
    <w:abstractNumId w:val="5"/>
  </w:num>
  <w:num w:numId="6">
    <w:abstractNumId w:val="8"/>
    <w:lvlOverride w:ilvl="0">
      <w:lvl w:ilvl="0">
        <w:numFmt w:val="decimal"/>
        <w:lvlText w:val="%1."/>
        <w:lvlJc w:val="left"/>
      </w:lvl>
    </w:lvlOverride>
  </w:num>
  <w:num w:numId="7">
    <w:abstractNumId w:val="4"/>
    <w:lvlOverride w:ilvl="0">
      <w:lvl w:ilvl="0">
        <w:numFmt w:val="decimal"/>
        <w:lvlText w:val="%1."/>
        <w:lvlJc w:val="left"/>
      </w:lvl>
    </w:lvlOverride>
  </w:num>
  <w:num w:numId="8">
    <w:abstractNumId w:val="6"/>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AC"/>
    <w:rsid w:val="000476D4"/>
    <w:rsid w:val="000E1D9A"/>
    <w:rsid w:val="00173764"/>
    <w:rsid w:val="001B24F2"/>
    <w:rsid w:val="003E1AFD"/>
    <w:rsid w:val="004E4F9F"/>
    <w:rsid w:val="004E5542"/>
    <w:rsid w:val="0060547E"/>
    <w:rsid w:val="0077799C"/>
    <w:rsid w:val="009A43CE"/>
    <w:rsid w:val="009C44E5"/>
    <w:rsid w:val="00AC1322"/>
    <w:rsid w:val="00B2549B"/>
    <w:rsid w:val="00C06CA1"/>
    <w:rsid w:val="00CB631C"/>
    <w:rsid w:val="00CC7611"/>
    <w:rsid w:val="00D2359F"/>
    <w:rsid w:val="00E834D3"/>
    <w:rsid w:val="00E875AC"/>
    <w:rsid w:val="00F0091C"/>
    <w:rsid w:val="00F408B1"/>
    <w:rsid w:val="00FC5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DFFC"/>
  <w15:chartTrackingRefBased/>
  <w15:docId w15:val="{6008F328-EBDA-4CEE-8A93-50EAFBBB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75A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tab-span">
    <w:name w:val="apple-tab-span"/>
    <w:basedOn w:val="DefaultParagraphFont"/>
    <w:rsid w:val="00E875AC"/>
  </w:style>
  <w:style w:type="character" w:styleId="Hyperlink">
    <w:name w:val="Hyperlink"/>
    <w:basedOn w:val="DefaultParagraphFont"/>
    <w:uiPriority w:val="99"/>
    <w:semiHidden/>
    <w:unhideWhenUsed/>
    <w:rsid w:val="00E875AC"/>
    <w:rPr>
      <w:color w:val="0000FF"/>
      <w:u w:val="single"/>
    </w:rPr>
  </w:style>
  <w:style w:type="paragraph" w:styleId="Revision">
    <w:name w:val="Revision"/>
    <w:hidden/>
    <w:uiPriority w:val="99"/>
    <w:semiHidden/>
    <w:rsid w:val="00E875AC"/>
    <w:pPr>
      <w:spacing w:after="0" w:line="240" w:lineRule="auto"/>
    </w:pPr>
  </w:style>
  <w:style w:type="paragraph" w:styleId="BalloonText">
    <w:name w:val="Balloon Text"/>
    <w:basedOn w:val="Normal"/>
    <w:link w:val="BalloonTextChar"/>
    <w:uiPriority w:val="99"/>
    <w:semiHidden/>
    <w:unhideWhenUsed/>
    <w:rsid w:val="009A4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3CE"/>
    <w:rPr>
      <w:rFonts w:ascii="Segoe UI" w:hAnsi="Segoe UI" w:cs="Segoe UI"/>
      <w:sz w:val="18"/>
      <w:szCs w:val="18"/>
    </w:rPr>
  </w:style>
  <w:style w:type="paragraph" w:styleId="ListParagraph">
    <w:name w:val="List Paragraph"/>
    <w:basedOn w:val="Normal"/>
    <w:uiPriority w:val="34"/>
    <w:qFormat/>
    <w:rsid w:val="00E83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442110">
      <w:bodyDiv w:val="1"/>
      <w:marLeft w:val="0"/>
      <w:marRight w:val="0"/>
      <w:marTop w:val="0"/>
      <w:marBottom w:val="0"/>
      <w:divBdr>
        <w:top w:val="none" w:sz="0" w:space="0" w:color="auto"/>
        <w:left w:val="none" w:sz="0" w:space="0" w:color="auto"/>
        <w:bottom w:val="none" w:sz="0" w:space="0" w:color="auto"/>
        <w:right w:val="none" w:sz="0" w:space="0" w:color="auto"/>
      </w:divBdr>
    </w:div>
    <w:div w:id="148990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dsinneedofdefense.org.uk/2023/10/illegal-migration-act-third-sector-statement-for-local-authorit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udiciary.uk/wp-content/uploads/2023/07/ECPAT-v-Kent-Council-judgment-27072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iWYcVaeX030?feature=shared" TargetMode="External"/><Relationship Id="rId11" Type="http://schemas.openxmlformats.org/officeDocument/2006/relationships/hyperlink" Target="mailto:bettina@slr-a.org.uk" TargetMode="External"/><Relationship Id="rId5" Type="http://schemas.openxmlformats.org/officeDocument/2006/relationships/image" Target="media/image1.png"/><Relationship Id="rId10" Type="http://schemas.openxmlformats.org/officeDocument/2006/relationships/hyperlink" Target="https://www.slr-a.org.uk/campaigns/taking-care/" TargetMode="External"/><Relationship Id="rId4" Type="http://schemas.openxmlformats.org/officeDocument/2006/relationships/webSettings" Target="webSettings.xml"/><Relationship Id="rId9" Type="http://schemas.openxmlformats.org/officeDocument/2006/relationships/hyperlink" Target="mailto:Maya@sl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 Hodder Smith</dc:creator>
  <cp:keywords/>
  <dc:description/>
  <cp:lastModifiedBy>Microsoft account</cp:lastModifiedBy>
  <cp:revision>5</cp:revision>
  <dcterms:created xsi:type="dcterms:W3CDTF">2023-12-20T15:50:00Z</dcterms:created>
  <dcterms:modified xsi:type="dcterms:W3CDTF">2023-12-21T15:45:00Z</dcterms:modified>
</cp:coreProperties>
</file>